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6B4009">
        <w:rPr>
          <w:rFonts w:ascii="Arial" w:hAnsi="Arial" w:cs="Arial"/>
          <w:sz w:val="24"/>
          <w:szCs w:val="24"/>
        </w:rPr>
        <w:t xml:space="preserve">instalação </w:t>
      </w:r>
      <w:r w:rsidR="006C17FA">
        <w:rPr>
          <w:rFonts w:ascii="Arial" w:hAnsi="Arial" w:cs="Arial"/>
          <w:sz w:val="24"/>
          <w:szCs w:val="24"/>
        </w:rPr>
        <w:t>d</w:t>
      </w:r>
      <w:r w:rsidR="006B4009">
        <w:rPr>
          <w:rFonts w:ascii="Arial" w:hAnsi="Arial" w:cs="Arial"/>
          <w:sz w:val="24"/>
          <w:szCs w:val="24"/>
        </w:rPr>
        <w:t xml:space="preserve">e </w:t>
      </w:r>
      <w:r w:rsidR="00D66FB8">
        <w:rPr>
          <w:rFonts w:ascii="Arial" w:hAnsi="Arial" w:cs="Arial"/>
          <w:sz w:val="24"/>
          <w:szCs w:val="24"/>
        </w:rPr>
        <w:t xml:space="preserve">placa </w:t>
      </w:r>
      <w:r w:rsidR="006B4009">
        <w:rPr>
          <w:rFonts w:ascii="Arial" w:hAnsi="Arial" w:cs="Arial"/>
          <w:sz w:val="24"/>
          <w:szCs w:val="24"/>
        </w:rPr>
        <w:t>denominativa e inauguração da</w:t>
      </w:r>
      <w:r w:rsidR="00D66FB8">
        <w:rPr>
          <w:rFonts w:ascii="Arial" w:hAnsi="Arial" w:cs="Arial"/>
          <w:sz w:val="24"/>
          <w:szCs w:val="24"/>
        </w:rPr>
        <w:t xml:space="preserve"> </w:t>
      </w:r>
      <w:r w:rsidR="006B4009">
        <w:rPr>
          <w:rFonts w:ascii="Arial" w:hAnsi="Arial" w:cs="Arial"/>
          <w:sz w:val="24"/>
          <w:szCs w:val="24"/>
        </w:rPr>
        <w:t>“P</w:t>
      </w:r>
      <w:r w:rsidR="00D66FB8">
        <w:rPr>
          <w:rFonts w:ascii="Arial" w:hAnsi="Arial" w:cs="Arial"/>
          <w:sz w:val="24"/>
          <w:szCs w:val="24"/>
        </w:rPr>
        <w:t xml:space="preserve">raça </w:t>
      </w:r>
      <w:r w:rsidR="006B4009">
        <w:rPr>
          <w:rFonts w:ascii="Arial" w:hAnsi="Arial" w:cs="Arial"/>
          <w:sz w:val="24"/>
          <w:szCs w:val="24"/>
        </w:rPr>
        <w:t xml:space="preserve">Dona Tereza Rezina </w:t>
      </w:r>
      <w:proofErr w:type="spellStart"/>
      <w:r w:rsidR="006B4009">
        <w:rPr>
          <w:rFonts w:ascii="Arial" w:hAnsi="Arial" w:cs="Arial"/>
          <w:sz w:val="24"/>
          <w:szCs w:val="24"/>
        </w:rPr>
        <w:t>Cuppi</w:t>
      </w:r>
      <w:proofErr w:type="spellEnd"/>
      <w:r w:rsidR="006B4009">
        <w:rPr>
          <w:rFonts w:ascii="Arial" w:hAnsi="Arial" w:cs="Arial"/>
          <w:sz w:val="24"/>
          <w:szCs w:val="24"/>
        </w:rPr>
        <w:t xml:space="preserve">” de acordo com a Lei Municipal nº 2226 de 26 de novembro de 1996.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B400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6B4009">
        <w:rPr>
          <w:rFonts w:ascii="Arial" w:hAnsi="Arial" w:cs="Arial"/>
          <w:bCs/>
          <w:sz w:val="24"/>
          <w:szCs w:val="24"/>
        </w:rPr>
        <w:t xml:space="preserve">sejam tomadas quanto </w:t>
      </w:r>
      <w:r w:rsidR="006B4009" w:rsidRPr="006B4009">
        <w:rPr>
          <w:rFonts w:ascii="Arial" w:hAnsi="Arial" w:cs="Arial"/>
          <w:bCs/>
          <w:sz w:val="24"/>
          <w:szCs w:val="24"/>
        </w:rPr>
        <w:t xml:space="preserve">a instalação de placa </w:t>
      </w:r>
      <w:r w:rsidR="006B4009">
        <w:rPr>
          <w:rFonts w:ascii="Arial" w:hAnsi="Arial" w:cs="Arial"/>
          <w:bCs/>
          <w:sz w:val="24"/>
          <w:szCs w:val="24"/>
        </w:rPr>
        <w:t xml:space="preserve">denominativa </w:t>
      </w:r>
      <w:r w:rsidR="006B4009" w:rsidRPr="006B4009">
        <w:rPr>
          <w:rFonts w:ascii="Arial" w:hAnsi="Arial" w:cs="Arial"/>
          <w:bCs/>
          <w:sz w:val="24"/>
          <w:szCs w:val="24"/>
        </w:rPr>
        <w:t xml:space="preserve">e inauguração da “Praça Dona Tereza Rezina </w:t>
      </w:r>
      <w:proofErr w:type="spellStart"/>
      <w:r w:rsidR="006B4009" w:rsidRPr="006B4009">
        <w:rPr>
          <w:rFonts w:ascii="Arial" w:hAnsi="Arial" w:cs="Arial"/>
          <w:bCs/>
          <w:sz w:val="24"/>
          <w:szCs w:val="24"/>
        </w:rPr>
        <w:t>Cuppi</w:t>
      </w:r>
      <w:proofErr w:type="spellEnd"/>
      <w:r w:rsidR="006B4009" w:rsidRPr="006B4009">
        <w:rPr>
          <w:rFonts w:ascii="Arial" w:hAnsi="Arial" w:cs="Arial"/>
          <w:bCs/>
          <w:sz w:val="24"/>
          <w:szCs w:val="24"/>
        </w:rPr>
        <w:t xml:space="preserve">” de acordo com </w:t>
      </w:r>
      <w:r w:rsidR="006B4009">
        <w:rPr>
          <w:rFonts w:ascii="Arial" w:hAnsi="Arial" w:cs="Arial"/>
          <w:bCs/>
          <w:sz w:val="24"/>
          <w:szCs w:val="24"/>
        </w:rPr>
        <w:t xml:space="preserve">a </w:t>
      </w:r>
      <w:r w:rsidR="006B4009" w:rsidRPr="006B4009">
        <w:rPr>
          <w:rFonts w:ascii="Arial" w:hAnsi="Arial" w:cs="Arial"/>
          <w:bCs/>
          <w:sz w:val="24"/>
          <w:szCs w:val="24"/>
        </w:rPr>
        <w:t>Lei Municipal 2226/96.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66FB8" w:rsidP="006B400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praça </w:t>
      </w:r>
      <w:r w:rsidR="006B4009">
        <w:rPr>
          <w:rFonts w:ascii="Arial" w:hAnsi="Arial" w:cs="Arial"/>
          <w:sz w:val="24"/>
          <w:szCs w:val="24"/>
        </w:rPr>
        <w:t xml:space="preserve">até hoje não foi inaugurada. A placa de denominação que faz homenagem </w:t>
      </w:r>
      <w:proofErr w:type="gramStart"/>
      <w:r w:rsidR="006B4009">
        <w:rPr>
          <w:rFonts w:ascii="Arial" w:hAnsi="Arial" w:cs="Arial"/>
          <w:sz w:val="24"/>
          <w:szCs w:val="24"/>
        </w:rPr>
        <w:t>à</w:t>
      </w:r>
      <w:proofErr w:type="gramEnd"/>
      <w:r w:rsidR="006B40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4009">
        <w:rPr>
          <w:rFonts w:ascii="Arial" w:hAnsi="Arial" w:cs="Arial"/>
          <w:sz w:val="24"/>
          <w:szCs w:val="24"/>
        </w:rPr>
        <w:t>sra.</w:t>
      </w:r>
      <w:proofErr w:type="spellEnd"/>
      <w:r w:rsidR="006B4009">
        <w:rPr>
          <w:rFonts w:ascii="Arial" w:hAnsi="Arial" w:cs="Arial"/>
          <w:sz w:val="24"/>
          <w:szCs w:val="24"/>
        </w:rPr>
        <w:t xml:space="preserve"> Tereza Rezina </w:t>
      </w:r>
      <w:proofErr w:type="spellStart"/>
      <w:r w:rsidR="006B4009">
        <w:rPr>
          <w:rFonts w:ascii="Arial" w:hAnsi="Arial" w:cs="Arial"/>
          <w:sz w:val="24"/>
          <w:szCs w:val="24"/>
        </w:rPr>
        <w:t>Cuppi</w:t>
      </w:r>
      <w:proofErr w:type="spellEnd"/>
      <w:r w:rsidR="006B4009">
        <w:rPr>
          <w:rFonts w:ascii="Arial" w:hAnsi="Arial" w:cs="Arial"/>
          <w:sz w:val="24"/>
          <w:szCs w:val="24"/>
        </w:rPr>
        <w:t xml:space="preserve">, nunca foi providenciada. A família que tão grata ficou na época, hoje pede encarecidamente que a praça receba de fato o nome designado </w:t>
      </w:r>
      <w:proofErr w:type="gramStart"/>
      <w:r w:rsidR="006B4009">
        <w:rPr>
          <w:rFonts w:ascii="Arial" w:hAnsi="Arial" w:cs="Arial"/>
          <w:sz w:val="24"/>
          <w:szCs w:val="24"/>
        </w:rPr>
        <w:t>à</w:t>
      </w:r>
      <w:proofErr w:type="gramEnd"/>
      <w:r w:rsidR="006B4009">
        <w:rPr>
          <w:rFonts w:ascii="Arial" w:hAnsi="Arial" w:cs="Arial"/>
          <w:sz w:val="24"/>
          <w:szCs w:val="24"/>
        </w:rPr>
        <w:t xml:space="preserve"> ela através de lei municipal. Já outras solicitações semelhantes </w:t>
      </w:r>
      <w:proofErr w:type="gramStart"/>
      <w:r w:rsidR="006B4009">
        <w:rPr>
          <w:rFonts w:ascii="Arial" w:hAnsi="Arial" w:cs="Arial"/>
          <w:sz w:val="24"/>
          <w:szCs w:val="24"/>
        </w:rPr>
        <w:t>à</w:t>
      </w:r>
      <w:proofErr w:type="gramEnd"/>
      <w:r w:rsidR="006B4009">
        <w:rPr>
          <w:rFonts w:ascii="Arial" w:hAnsi="Arial" w:cs="Arial"/>
          <w:sz w:val="24"/>
          <w:szCs w:val="24"/>
        </w:rPr>
        <w:t xml:space="preserve"> essa foram feitas, mas nenhuma providência tomada. A família </w:t>
      </w:r>
      <w:proofErr w:type="spellStart"/>
      <w:r w:rsidR="002F1837">
        <w:rPr>
          <w:rFonts w:ascii="Arial" w:hAnsi="Arial" w:cs="Arial"/>
          <w:sz w:val="24"/>
          <w:szCs w:val="24"/>
        </w:rPr>
        <w:t>Cuppi</w:t>
      </w:r>
      <w:proofErr w:type="spellEnd"/>
      <w:r w:rsidR="002F1837">
        <w:rPr>
          <w:rFonts w:ascii="Arial" w:hAnsi="Arial" w:cs="Arial"/>
          <w:sz w:val="24"/>
          <w:szCs w:val="24"/>
        </w:rPr>
        <w:t xml:space="preserve"> </w:t>
      </w:r>
      <w:r w:rsidR="006B4009">
        <w:rPr>
          <w:rFonts w:ascii="Arial" w:hAnsi="Arial" w:cs="Arial"/>
          <w:sz w:val="24"/>
          <w:szCs w:val="24"/>
        </w:rPr>
        <w:t>aguarda</w:t>
      </w:r>
      <w:r w:rsidR="002F1837">
        <w:rPr>
          <w:rFonts w:ascii="Arial" w:hAnsi="Arial" w:cs="Arial"/>
          <w:sz w:val="24"/>
          <w:szCs w:val="24"/>
        </w:rPr>
        <w:t>.</w:t>
      </w:r>
      <w:r w:rsidR="006B4009">
        <w:rPr>
          <w:rFonts w:ascii="Arial" w:hAnsi="Arial" w:cs="Arial"/>
          <w:sz w:val="24"/>
          <w:szCs w:val="24"/>
        </w:rPr>
        <w:t xml:space="preserve"> </w:t>
      </w: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1837" w:rsidRDefault="002F183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2F1837">
        <w:rPr>
          <w:rFonts w:ascii="Arial" w:hAnsi="Arial" w:cs="Arial"/>
          <w:sz w:val="24"/>
          <w:szCs w:val="24"/>
        </w:rPr>
        <w:t>6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F1837">
        <w:rPr>
          <w:rFonts w:ascii="Arial" w:hAnsi="Arial" w:cs="Arial"/>
          <w:sz w:val="24"/>
          <w:szCs w:val="24"/>
        </w:rPr>
        <w:t xml:space="preserve">setembro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735" w:rsidRDefault="00EC6735">
      <w:r>
        <w:separator/>
      </w:r>
    </w:p>
  </w:endnote>
  <w:endnote w:type="continuationSeparator" w:id="0">
    <w:p w:rsidR="00EC6735" w:rsidRDefault="00EC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735" w:rsidRDefault="00EC6735">
      <w:r>
        <w:separator/>
      </w:r>
    </w:p>
  </w:footnote>
  <w:footnote w:type="continuationSeparator" w:id="0">
    <w:p w:rsidR="00EC6735" w:rsidRDefault="00EC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a7174d2541d4e4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F1837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17433"/>
    <w:rsid w:val="006B4009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F7F49"/>
    <w:rsid w:val="00D112FF"/>
    <w:rsid w:val="00D25B0E"/>
    <w:rsid w:val="00D26CB3"/>
    <w:rsid w:val="00D54E7E"/>
    <w:rsid w:val="00D66FB8"/>
    <w:rsid w:val="00E84AA3"/>
    <w:rsid w:val="00E903BB"/>
    <w:rsid w:val="00EB7D7D"/>
    <w:rsid w:val="00EC6735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0375d8-5bcd-43f7-9e1f-cb16d25d3bb5.png" Id="R1b0fa6c830ca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0375d8-5bcd-43f7-9e1f-cb16d25d3bb5.png" Id="R9a7174d2541d4e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2014-09-26T17:29:00Z</dcterms:created>
  <dcterms:modified xsi:type="dcterms:W3CDTF">2014-09-26T17:29:00Z</dcterms:modified>
</cp:coreProperties>
</file>