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AC" w:rsidRPr="002C3ED1" w:rsidRDefault="002765AC" w:rsidP="007D37BC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349/10</w:t>
      </w:r>
    </w:p>
    <w:p w:rsidR="002765AC" w:rsidRPr="002C3ED1" w:rsidRDefault="002765AC" w:rsidP="007D37BC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2765AC" w:rsidRPr="002C3ED1" w:rsidRDefault="002765AC" w:rsidP="007D37BC">
      <w:pPr>
        <w:jc w:val="both"/>
      </w:pPr>
    </w:p>
    <w:p w:rsidR="002765AC" w:rsidRPr="002C3ED1" w:rsidRDefault="002765AC" w:rsidP="007D37BC">
      <w:pPr>
        <w:jc w:val="both"/>
      </w:pPr>
    </w:p>
    <w:p w:rsidR="002765AC" w:rsidRPr="002C3ED1" w:rsidRDefault="002765AC" w:rsidP="007D37BC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r w:rsidRPr="007A68EC">
        <w:rPr>
          <w:b/>
          <w:bCs/>
          <w:iCs/>
        </w:rPr>
        <w:t>Sr</w:t>
      </w:r>
      <w:r>
        <w:rPr>
          <w:b/>
          <w:bCs/>
          <w:iCs/>
        </w:rPr>
        <w:t>ª</w:t>
      </w:r>
      <w:r w:rsidRPr="007A68EC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Maria Luiza Franco Hobus,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2765AC" w:rsidRPr="002C3ED1" w:rsidRDefault="002765AC" w:rsidP="007D37BC">
      <w:pPr>
        <w:jc w:val="both"/>
      </w:pPr>
    </w:p>
    <w:p w:rsidR="002765AC" w:rsidRDefault="002765AC" w:rsidP="007D37BC">
      <w:pPr>
        <w:jc w:val="both"/>
      </w:pPr>
      <w:r>
        <w:tab/>
      </w:r>
      <w:r>
        <w:tab/>
        <w:t>Sr. Presidente,</w:t>
      </w:r>
    </w:p>
    <w:p w:rsidR="002765AC" w:rsidRPr="002C3ED1" w:rsidRDefault="002765AC" w:rsidP="007D37BC">
      <w:pPr>
        <w:jc w:val="both"/>
      </w:pPr>
    </w:p>
    <w:p w:rsidR="002765AC" w:rsidRPr="002C3ED1" w:rsidRDefault="002765AC" w:rsidP="007D37BC">
      <w:pPr>
        <w:jc w:val="both"/>
      </w:pPr>
      <w:r w:rsidRPr="002C3ED1">
        <w:t xml:space="preserve"> </w:t>
      </w:r>
    </w:p>
    <w:p w:rsidR="002765AC" w:rsidRPr="002C3ED1" w:rsidRDefault="002765AC" w:rsidP="007D37BC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Srª. </w:t>
      </w:r>
      <w:r w:rsidRPr="007A68EC">
        <w:rPr>
          <w:b/>
          <w:bCs/>
          <w:iCs/>
        </w:rPr>
        <w:t>Sr</w:t>
      </w:r>
      <w:r>
        <w:rPr>
          <w:b/>
          <w:bCs/>
          <w:iCs/>
        </w:rPr>
        <w:t>ª</w:t>
      </w:r>
      <w:r w:rsidRPr="007A68EC">
        <w:rPr>
          <w:b/>
          <w:bCs/>
          <w:iCs/>
        </w:rPr>
        <w:t xml:space="preserve">. </w:t>
      </w:r>
      <w:r>
        <w:rPr>
          <w:b/>
          <w:bCs/>
          <w:iCs/>
        </w:rPr>
        <w:t>Maria Luiza Franco Hobus,</w:t>
      </w:r>
      <w:r>
        <w:rPr>
          <w:b/>
        </w:rPr>
        <w:t>,</w:t>
      </w:r>
      <w:r>
        <w:t xml:space="preserve"> ocorrido no dia 27 de maio de 2010.</w:t>
      </w:r>
    </w:p>
    <w:p w:rsidR="002765AC" w:rsidRPr="002C3ED1" w:rsidRDefault="002765AC" w:rsidP="007D37BC">
      <w:pPr>
        <w:jc w:val="both"/>
      </w:pPr>
    </w:p>
    <w:p w:rsidR="002765AC" w:rsidRPr="008F3780" w:rsidRDefault="002765AC" w:rsidP="007D37BC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 w:rsidRPr="007A68EC">
        <w:rPr>
          <w:b w:val="0"/>
          <w:bCs w:val="0"/>
          <w:iCs/>
        </w:rPr>
        <w:t>Sr</w:t>
      </w:r>
      <w:r>
        <w:rPr>
          <w:b w:val="0"/>
          <w:bCs w:val="0"/>
          <w:iCs/>
        </w:rPr>
        <w:t>ª</w:t>
      </w:r>
      <w:r w:rsidRPr="007A68EC">
        <w:rPr>
          <w:b w:val="0"/>
          <w:bCs w:val="0"/>
          <w:iCs/>
        </w:rPr>
        <w:t xml:space="preserve">. </w:t>
      </w:r>
      <w:r>
        <w:rPr>
          <w:b w:val="0"/>
          <w:bCs w:val="0"/>
          <w:iCs/>
        </w:rPr>
        <w:t>Maria Luiza Franco Hobus</w:t>
      </w:r>
      <w:r>
        <w:rPr>
          <w:rFonts w:ascii="Bookman Old Style" w:hAnsi="Bookman Old Style"/>
          <w:b w:val="0"/>
        </w:rPr>
        <w:t>,  contava com 53 (cinqüenta e três) anos de idade, era viúva de Orlando Hobus, deixou os filhos Kátia Cristina, Alex Sandro, Fernando Aparecido, Eric Alexandre e Karina Maria, residia na Rua José Calixto, 85 Jardim Santa Rita de Cássia.</w:t>
      </w:r>
    </w:p>
    <w:p w:rsidR="002765AC" w:rsidRPr="002C3ED1" w:rsidRDefault="002765AC" w:rsidP="007D37BC">
      <w:pPr>
        <w:ind w:firstLine="1470"/>
        <w:jc w:val="both"/>
        <w:rPr>
          <w:bCs/>
        </w:rPr>
      </w:pPr>
    </w:p>
    <w:p w:rsidR="002765AC" w:rsidRPr="002C3ED1" w:rsidRDefault="002765AC" w:rsidP="007D37BC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a amaram.</w:t>
      </w:r>
    </w:p>
    <w:p w:rsidR="002765AC" w:rsidRPr="002C3ED1" w:rsidRDefault="002765AC" w:rsidP="007D37BC">
      <w:pPr>
        <w:ind w:firstLine="1470"/>
        <w:jc w:val="both"/>
        <w:rPr>
          <w:bCs/>
        </w:rPr>
      </w:pPr>
    </w:p>
    <w:p w:rsidR="002765AC" w:rsidRDefault="002765AC" w:rsidP="007D37BC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2765AC" w:rsidRDefault="002765AC" w:rsidP="007D37BC">
      <w:pPr>
        <w:ind w:firstLine="1470"/>
        <w:jc w:val="both"/>
        <w:rPr>
          <w:bCs/>
        </w:rPr>
      </w:pPr>
    </w:p>
    <w:p w:rsidR="002765AC" w:rsidRPr="002C3ED1" w:rsidRDefault="002765AC" w:rsidP="007D37BC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2765AC" w:rsidRDefault="002765AC" w:rsidP="007D37BC">
      <w:pPr>
        <w:ind w:firstLine="1470"/>
        <w:jc w:val="both"/>
        <w:rPr>
          <w:b/>
          <w:bCs/>
        </w:rPr>
      </w:pPr>
    </w:p>
    <w:p w:rsidR="002765AC" w:rsidRPr="00BD5B0E" w:rsidRDefault="002765AC" w:rsidP="007D37BC">
      <w:pPr>
        <w:ind w:firstLine="1470"/>
        <w:jc w:val="both"/>
        <w:rPr>
          <w:bCs/>
        </w:rPr>
      </w:pPr>
    </w:p>
    <w:p w:rsidR="002765AC" w:rsidRPr="002C3ED1" w:rsidRDefault="002765AC" w:rsidP="007D37BC">
      <w:pPr>
        <w:ind w:firstLine="1470"/>
        <w:jc w:val="both"/>
        <w:rPr>
          <w:b/>
          <w:bCs/>
        </w:rPr>
      </w:pPr>
    </w:p>
    <w:p w:rsidR="002765AC" w:rsidRPr="002C3ED1" w:rsidRDefault="002765AC" w:rsidP="007D37BC">
      <w:pPr>
        <w:ind w:firstLine="1470"/>
        <w:jc w:val="both"/>
        <w:rPr>
          <w:b/>
          <w:bCs/>
        </w:rPr>
      </w:pPr>
    </w:p>
    <w:p w:rsidR="002765AC" w:rsidRPr="002C3ED1" w:rsidRDefault="002765AC" w:rsidP="007D37BC">
      <w:pPr>
        <w:ind w:firstLine="1470"/>
        <w:jc w:val="both"/>
      </w:pPr>
      <w:r w:rsidRPr="002C3ED1">
        <w:t xml:space="preserve">Plenário “Dr. Tancredo Neves”, em </w:t>
      </w:r>
      <w:r>
        <w:t>28 de maio de 2010</w:t>
      </w:r>
      <w:r w:rsidRPr="002C3ED1">
        <w:t>.</w:t>
      </w:r>
    </w:p>
    <w:p w:rsidR="002765AC" w:rsidRPr="002C3ED1" w:rsidRDefault="002765AC" w:rsidP="007D37BC">
      <w:pPr>
        <w:jc w:val="both"/>
      </w:pPr>
    </w:p>
    <w:p w:rsidR="002765AC" w:rsidRDefault="002765AC" w:rsidP="007D37BC">
      <w:pPr>
        <w:jc w:val="both"/>
      </w:pPr>
    </w:p>
    <w:p w:rsidR="002765AC" w:rsidRDefault="002765AC" w:rsidP="007D37BC">
      <w:pPr>
        <w:jc w:val="both"/>
      </w:pPr>
    </w:p>
    <w:p w:rsidR="002765AC" w:rsidRPr="002C3ED1" w:rsidRDefault="002765AC" w:rsidP="007D37BC">
      <w:pPr>
        <w:jc w:val="both"/>
      </w:pPr>
    </w:p>
    <w:p w:rsidR="002765AC" w:rsidRDefault="002765AC" w:rsidP="007D37BC">
      <w:pPr>
        <w:jc w:val="center"/>
        <w:rPr>
          <w:b/>
        </w:rPr>
      </w:pPr>
      <w:r>
        <w:rPr>
          <w:b/>
        </w:rPr>
        <w:t>DANILO GODOY</w:t>
      </w:r>
    </w:p>
    <w:p w:rsidR="002765AC" w:rsidRDefault="002765AC" w:rsidP="007D37BC">
      <w:pPr>
        <w:jc w:val="center"/>
        <w:rPr>
          <w:b/>
        </w:rPr>
      </w:pPr>
      <w:r>
        <w:rPr>
          <w:b/>
        </w:rPr>
        <w:t>PSDB</w:t>
      </w:r>
    </w:p>
    <w:p w:rsidR="002765AC" w:rsidRDefault="002765AC" w:rsidP="007D37BC">
      <w:pPr>
        <w:jc w:val="center"/>
      </w:pPr>
      <w:r w:rsidRPr="002C3ED1">
        <w:t>- Vereador-</w:t>
      </w:r>
    </w:p>
    <w:p w:rsidR="002765AC" w:rsidRDefault="002765AC" w:rsidP="007D37BC">
      <w:pPr>
        <w:jc w:val="center"/>
      </w:pPr>
    </w:p>
    <w:p w:rsidR="002765AC" w:rsidRDefault="002765AC" w:rsidP="007D37BC">
      <w:pPr>
        <w:jc w:val="center"/>
      </w:pPr>
    </w:p>
    <w:p w:rsidR="002765AC" w:rsidRDefault="002765AC" w:rsidP="007D37BC">
      <w:pPr>
        <w:jc w:val="center"/>
      </w:pPr>
    </w:p>
    <w:p w:rsidR="002765AC" w:rsidRDefault="002765AC" w:rsidP="007D37BC">
      <w:pPr>
        <w:jc w:val="center"/>
      </w:pPr>
    </w:p>
    <w:p w:rsidR="002765AC" w:rsidRDefault="002765AC" w:rsidP="007D37BC">
      <w:pPr>
        <w:tabs>
          <w:tab w:val="left" w:pos="6159"/>
        </w:tabs>
      </w:pPr>
      <w: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BC" w:rsidRDefault="007D37BC">
      <w:r>
        <w:separator/>
      </w:r>
    </w:p>
  </w:endnote>
  <w:endnote w:type="continuationSeparator" w:id="0">
    <w:p w:rsidR="007D37BC" w:rsidRDefault="007D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BC" w:rsidRDefault="007D37BC">
      <w:r>
        <w:separator/>
      </w:r>
    </w:p>
  </w:footnote>
  <w:footnote w:type="continuationSeparator" w:id="0">
    <w:p w:rsidR="007D37BC" w:rsidRDefault="007D3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6555"/>
    <w:rsid w:val="001D1394"/>
    <w:rsid w:val="002765AC"/>
    <w:rsid w:val="003D3AA8"/>
    <w:rsid w:val="004C67DE"/>
    <w:rsid w:val="007D37B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765AC"/>
    <w:rPr>
      <w:b/>
      <w:bCs/>
      <w:sz w:val="24"/>
      <w:szCs w:val="24"/>
    </w:rPr>
  </w:style>
  <w:style w:type="paragraph" w:styleId="Recuodecorpodetexto">
    <w:name w:val="Body Text Indent"/>
    <w:basedOn w:val="Normal"/>
    <w:rsid w:val="002765AC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