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D0" w:rsidRPr="007358D0" w:rsidRDefault="007358D0" w:rsidP="007358D0">
      <w:pPr>
        <w:jc w:val="center"/>
        <w:rPr>
          <w:rFonts w:ascii="Arial" w:hAnsi="Arial" w:cs="Arial"/>
          <w:sz w:val="24"/>
          <w:szCs w:val="24"/>
          <w:u w:val="single"/>
          <w:lang w:eastAsia="en-US"/>
        </w:rPr>
      </w:pPr>
      <w:r w:rsidRPr="007358D0">
        <w:rPr>
          <w:rFonts w:ascii="Arial" w:hAnsi="Arial" w:cs="Arial"/>
          <w:b/>
          <w:bCs/>
          <w:iCs/>
          <w:sz w:val="24"/>
          <w:szCs w:val="24"/>
          <w:u w:val="single"/>
          <w:lang w:eastAsia="en-US"/>
        </w:rPr>
        <w:t>E M E N T Á R I O</w:t>
      </w:r>
    </w:p>
    <w:p w:rsidR="007358D0" w:rsidRPr="007358D0" w:rsidRDefault="007358D0" w:rsidP="007358D0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 xml:space="preserve">33ª Reunião Ordinária, de 16 de setembro de </w:t>
      </w:r>
      <w:proofErr w:type="gramStart"/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2014</w:t>
      </w:r>
      <w:proofErr w:type="gramEnd"/>
    </w:p>
    <w:p w:rsidR="007358D0" w:rsidRPr="007358D0" w:rsidRDefault="007358D0" w:rsidP="007358D0">
      <w:pPr>
        <w:ind w:left="1418"/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DOCUMENTOS RECEBIDOS DO PODER EXECUTIVO</w:t>
      </w: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RESPOSTA DE REQUERIMENTOS</w:t>
      </w: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7358D0">
        <w:rPr>
          <w:rFonts w:ascii="Arial" w:hAnsi="Arial" w:cs="Arial"/>
          <w:bCs/>
          <w:sz w:val="24"/>
          <w:szCs w:val="24"/>
          <w:lang w:eastAsia="en-US"/>
        </w:rPr>
        <w:t>Nº</w:t>
      </w:r>
      <w:proofErr w:type="gramStart"/>
      <w:r w:rsidRPr="007358D0">
        <w:rPr>
          <w:rFonts w:ascii="Arial" w:hAnsi="Arial" w:cs="Arial"/>
          <w:bCs/>
          <w:sz w:val="24"/>
          <w:szCs w:val="24"/>
          <w:lang w:eastAsia="en-US"/>
        </w:rPr>
        <w:t xml:space="preserve">  </w:t>
      </w:r>
      <w:proofErr w:type="gramEnd"/>
      <w:r w:rsidRPr="007358D0">
        <w:rPr>
          <w:rFonts w:ascii="Arial" w:hAnsi="Arial" w:cs="Arial"/>
          <w:bCs/>
          <w:sz w:val="24"/>
          <w:szCs w:val="24"/>
          <w:lang w:eastAsia="en-US"/>
        </w:rPr>
        <w:t>750 a 760 e 763/2014.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sz w:val="24"/>
          <w:szCs w:val="24"/>
          <w:lang w:eastAsia="en-US"/>
        </w:rPr>
        <w:t xml:space="preserve">Recebido do Sr. Rodrigo </w:t>
      </w:r>
      <w:proofErr w:type="spellStart"/>
      <w:r w:rsidRPr="007358D0">
        <w:rPr>
          <w:rFonts w:ascii="Arial" w:hAnsi="Arial" w:cs="Arial"/>
          <w:sz w:val="24"/>
          <w:szCs w:val="24"/>
          <w:lang w:eastAsia="en-US"/>
        </w:rPr>
        <w:t>Maiello</w:t>
      </w:r>
      <w:proofErr w:type="spellEnd"/>
      <w:r w:rsidRPr="007358D0">
        <w:rPr>
          <w:rFonts w:ascii="Arial" w:hAnsi="Arial" w:cs="Arial"/>
          <w:sz w:val="24"/>
          <w:szCs w:val="24"/>
          <w:lang w:eastAsia="en-US"/>
        </w:rPr>
        <w:t>, Secretário Municipal de Governo, informando o recebimento das Indicações da 31ª Reunião Ordinária.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u w:val="single"/>
          <w:lang w:eastAsia="en-US"/>
        </w:rPr>
        <w:t>MENSAGEM DE VETO</w:t>
      </w:r>
      <w:r w:rsidRPr="007358D0">
        <w:rPr>
          <w:rFonts w:ascii="Arial" w:hAnsi="Arial" w:cs="Arial"/>
          <w:b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358D0">
        <w:rPr>
          <w:rFonts w:ascii="Arial" w:hAnsi="Arial" w:cs="Arial"/>
          <w:color w:val="000000"/>
          <w:sz w:val="24"/>
          <w:szCs w:val="24"/>
          <w:lang w:eastAsia="en-US"/>
        </w:rPr>
        <w:t xml:space="preserve">Veto Total ao Projeto de Lei n° 70/2014, de autoria do Poder Legislativo (Ver. Carlos Fontes), que: </w:t>
      </w:r>
      <w:r w:rsidRPr="007358D0">
        <w:rPr>
          <w:rFonts w:ascii="Arial" w:hAnsi="Arial" w:cs="Arial"/>
          <w:sz w:val="24"/>
          <w:szCs w:val="24"/>
          <w:lang w:eastAsia="en-US"/>
        </w:rPr>
        <w:t>“Denomina ruas do loteamento ‘JARDIM FIRENZE’ conforme detalha”</w:t>
      </w:r>
      <w:r w:rsidRPr="007358D0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DOCUMENTOS RECEBIDOS DE TERCEIROS</w:t>
      </w: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Cs/>
          <w:sz w:val="24"/>
          <w:szCs w:val="24"/>
          <w:lang w:eastAsia="en-US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Cs/>
          <w:sz w:val="24"/>
          <w:szCs w:val="24"/>
          <w:lang w:eastAsia="en-US"/>
        </w:rPr>
        <w:t>Recebido da ARTESP, Agência de Transporte do Estado de São Paulo, encaminhando resposta da Moção nº 186/2014, de autoria do Ver. ‘Dr. José’.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Cs/>
          <w:sz w:val="24"/>
          <w:szCs w:val="24"/>
          <w:lang w:eastAsia="en-US"/>
        </w:rPr>
        <w:t xml:space="preserve">Recebido do Sr. José dos Santos, requerendo que seu nome não seja incluído em projetos de denominação de ruas. 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Cs/>
          <w:sz w:val="24"/>
          <w:szCs w:val="24"/>
          <w:lang w:eastAsia="en-US"/>
        </w:rPr>
        <w:t>Recebido do Tribunal de Contas do Estado de São Paulo, encaminhando questionário do acordo de cooperação técnica, visando o aperfeiçoamento da governança na Administração Pública.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DOCUMENTOS </w:t>
      </w:r>
      <w:proofErr w:type="gramStart"/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DESTE PODER</w:t>
      </w:r>
      <w:proofErr w:type="gramEnd"/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LEGISLATIVO</w:t>
      </w: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PROJETO DE LEI COMPLEMENTAR</w:t>
      </w:r>
      <w:r w:rsidRPr="007358D0"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Autoria: Ver. ‘Wilson da Engenharia’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Nº 32</w:t>
      </w:r>
      <w:r w:rsidRPr="007358D0">
        <w:rPr>
          <w:rFonts w:ascii="Arial" w:hAnsi="Arial" w:cs="Arial"/>
          <w:bCs/>
          <w:sz w:val="24"/>
          <w:szCs w:val="24"/>
          <w:lang w:eastAsia="en-US"/>
        </w:rPr>
        <w:t xml:space="preserve"> – Dispõe sobre alteração do item 1.4, do anexo I, da Lei nº 2.402/99 e dá outras providências.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PROJETO DE LEI</w:t>
      </w: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  <w:r w:rsidRPr="007358D0">
        <w:rPr>
          <w:rFonts w:ascii="Arial" w:hAnsi="Arial" w:cs="Arial"/>
          <w:b/>
          <w:bCs/>
          <w:sz w:val="24"/>
          <w:szCs w:val="24"/>
          <w:lang w:eastAsia="en-US"/>
        </w:rPr>
        <w:t>Autoria: Ver. Carlos Fontes e outros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Nº 79</w:t>
      </w:r>
      <w:r w:rsidRPr="007358D0">
        <w:rPr>
          <w:rFonts w:ascii="Arial" w:hAnsi="Arial" w:cs="Arial"/>
          <w:sz w:val="24"/>
          <w:szCs w:val="24"/>
          <w:lang w:eastAsia="en-US"/>
        </w:rPr>
        <w:t xml:space="preserve"> – Denomina ruas e sistema de lazer do loteamento denominado ‘Jardim Firenze’, conforme detalha.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Nº 80</w:t>
      </w:r>
      <w:r w:rsidRPr="007358D0">
        <w:rPr>
          <w:rFonts w:ascii="Arial" w:hAnsi="Arial" w:cs="Arial"/>
          <w:sz w:val="24"/>
          <w:szCs w:val="24"/>
          <w:lang w:eastAsia="en-US"/>
        </w:rPr>
        <w:t xml:space="preserve"> – Denomina ruas e praças públicas do loteamento ‘TERRAZUL SM’, conforme detalha.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Autoria: Ver. Pereira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Nº 81</w:t>
      </w:r>
      <w:r w:rsidRPr="007358D0">
        <w:rPr>
          <w:rFonts w:ascii="Arial" w:hAnsi="Arial" w:cs="Arial"/>
          <w:sz w:val="24"/>
          <w:szCs w:val="24"/>
          <w:lang w:eastAsia="en-US"/>
        </w:rPr>
        <w:t xml:space="preserve"> – Proíbe a alienação de habitação popular pelos seus beneficiários no município de Santa Bárbara d’Oeste, e dá outras providências.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u w:val="single"/>
          <w:lang w:eastAsia="en-US"/>
        </w:rPr>
        <w:t>PROJETO DE RESOLUÇÃO</w:t>
      </w:r>
      <w:r w:rsidRPr="007358D0">
        <w:rPr>
          <w:rFonts w:ascii="Arial" w:hAnsi="Arial" w:cs="Arial"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Autoria: Mesa Diretora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Nº 04</w:t>
      </w:r>
      <w:r w:rsidRPr="007358D0">
        <w:rPr>
          <w:rFonts w:ascii="Arial" w:hAnsi="Arial" w:cs="Arial"/>
          <w:sz w:val="24"/>
          <w:szCs w:val="24"/>
          <w:lang w:eastAsia="en-US"/>
        </w:rPr>
        <w:t xml:space="preserve"> – Estabelece normas para a aplicação de multas e penalidades por infringência à Lei Federal nº 8666, de 21/06/1993, e suas alterações posteriores, no âmbito da Câmara Municipal de Santa Bárbara d’Oeste.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u w:val="single"/>
          <w:lang w:eastAsia="en-US"/>
        </w:rPr>
        <w:t>REQUERIMENTOS À PRESIDÊNCIA</w:t>
      </w:r>
      <w:r w:rsidRPr="007358D0">
        <w:rPr>
          <w:rFonts w:ascii="Arial" w:hAnsi="Arial" w:cs="Arial"/>
          <w:b/>
          <w:sz w:val="24"/>
          <w:szCs w:val="24"/>
          <w:lang w:eastAsia="en-US"/>
        </w:rPr>
        <w:t>: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sz w:val="24"/>
          <w:szCs w:val="24"/>
          <w:lang w:eastAsia="en-US"/>
        </w:rPr>
        <w:t xml:space="preserve">Recebido do Ver. ‘Juca’ </w:t>
      </w:r>
      <w:proofErr w:type="spellStart"/>
      <w:r w:rsidRPr="007358D0">
        <w:rPr>
          <w:rFonts w:ascii="Arial" w:hAnsi="Arial" w:cs="Arial"/>
          <w:sz w:val="24"/>
          <w:szCs w:val="24"/>
          <w:lang w:eastAsia="en-US"/>
        </w:rPr>
        <w:t>Bortolucci</w:t>
      </w:r>
      <w:proofErr w:type="spellEnd"/>
      <w:r w:rsidRPr="007358D0">
        <w:rPr>
          <w:rFonts w:ascii="Arial" w:hAnsi="Arial" w:cs="Arial"/>
          <w:sz w:val="24"/>
          <w:szCs w:val="24"/>
          <w:lang w:eastAsia="en-US"/>
        </w:rPr>
        <w:t>, requerendo a retirada do Projeto de Lei nº 48/2014, que: Dispõe sobre alteração do artigo 315 letra “c” da Lei 2.402/99 e dá outras providências.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358D0">
        <w:rPr>
          <w:rFonts w:ascii="Arial" w:hAnsi="Arial" w:cs="Arial"/>
          <w:sz w:val="24"/>
          <w:szCs w:val="24"/>
          <w:lang w:eastAsia="en-US"/>
        </w:rPr>
        <w:t xml:space="preserve">Recebido da Comissão Permanente de Justiça e Redação, </w:t>
      </w:r>
      <w:r w:rsidRPr="007358D0">
        <w:rPr>
          <w:rFonts w:ascii="Arial" w:hAnsi="Arial" w:cs="Arial"/>
          <w:sz w:val="23"/>
          <w:szCs w:val="23"/>
          <w:lang w:eastAsia="en-US"/>
        </w:rPr>
        <w:t>requerendo parecer da Procuradoria Jurídica referente ao Projeto de Lei Complementar nº 27/2014, que: ‘Revoga dispositivos da lei Complementar Municipal nº 54 de 30 de setembro de 2009, dando outras providencias’.</w:t>
      </w:r>
      <w:r w:rsidRPr="007358D0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7358D0" w:rsidRPr="007358D0" w:rsidRDefault="007358D0" w:rsidP="007358D0">
      <w:pPr>
        <w:spacing w:after="360"/>
        <w:ind w:firstLine="709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MOÇÕES:</w:t>
      </w:r>
    </w:p>
    <w:p w:rsidR="007358D0" w:rsidRPr="007358D0" w:rsidRDefault="007358D0" w:rsidP="007358D0">
      <w:pPr>
        <w:spacing w:after="360"/>
        <w:ind w:firstLine="709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Nº 318 a 343/2014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318/2014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à dupla Sertaneja Craveiro e Cravinho pela divulgação do autêntico estilo Caboclo em todo Brasil e exterior.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319/2014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Manifesta APLAUSO a Secretaria Municipal de Educação e toda equipe pelo resultado de 6,4 no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Ideb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(Índice de Desenvolvimento da Educação Básica) ano 2013, neste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ADEMIR JOSÉ DA SILVA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Conselho Municipal de Proteção e Defesa dos Direitos da Mulher – CMPDDM de nosso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à APAE (Associação de Pais e Amigos dos Excepcionais)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à Corporação Musical União Barbarense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à Escola Estadual Comendador Américo Emílio Romi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 FAMAM (Fanfarra Marcial Amigos)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 Guarda Civil Municipal pela participação no Desfile Cívico de 7 de Setembro em celebração ao Dia da Independência do Brasil. (Retirado pelo autor).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Moção 326/2014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 Secretaria Municipal de Educação pelo Projeto FAPE (Família, Amor, Paz e Esperança) – Quem Ama Educa, neste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 Guarda Civil Municipal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 Igreja Sara Nossa Terra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329/2014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Manifesta aplauso a Ordem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Demolay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 Policia Militar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à Prefeitura Municipal, às Secretarias Municipais bem como as Escolas, entidades e associações por promoverem e organizarem o tradicional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Corpo de Bombeiros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Grupo Baque de Santa (Maracatu)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Grupo da Terceira Idade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Grupo Desbravadores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Grupo Escoteiro Uirapuru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SESI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 Grupo de Capoeira Mota pela participação no Desfile Cívico de 7 de Setembro em celebração ao Dia da Independência do Brasil.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339/2014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apelo ao DER (Departamento de Estrada e Rodagem) quanto da possibilidade da extração das plantas na rotatória entre a SP 135 e SP 306 em frente à Câmara Municipal de Santa Barbara d’Oeste.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340/2014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ALEX FERNANDO BRAGA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Apelo a CPFL – Companhia Paulista de Força e Luz, para providenciar troca de um poste de madeira na Rua João Pessoa nº 1077 no bairro Planalto do Sol.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341/2014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aos 11 anos de Emancipação da Igreja Assembleia de Deus, Ministério Madureira em Santa Barbara d Oeste.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342/2014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Manifesta aplauso à Igreja Batista Memorial pela celebração de 20 anos do Ministério “Vozes que Movem”, realizado com os surdos.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Moção 343/2014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Manifesta apelo ao Excelentíssimo Senhor Prefeito Dênis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Andia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para que estude a possibilidade de cancelamento das multas referentes ao estacionamento rotativo pago – Zona Azul, aplicadas antes da regulamentação da Lei 3656/2014, que trata sobre a gratuidade de quinze minutos na utilização do sistema nas vias e logradouros públicos de nosso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spacing w:after="360"/>
        <w:ind w:firstLine="709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REQUERIMENTOS:</w:t>
      </w:r>
    </w:p>
    <w:p w:rsidR="007358D0" w:rsidRPr="007358D0" w:rsidRDefault="007358D0" w:rsidP="007358D0">
      <w:pPr>
        <w:spacing w:after="360"/>
        <w:ind w:firstLine="709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Nº 818 a 842/2014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818/2014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a cerca de vagas em Creche existentes no Município de Santa Bárbara d’Oeste.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819/2014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Voto de Pesar pelo falecimento da Sra. Maria Gomes Aguiar,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acerca do CRAS (Centro de Referência de Assistência Social) no bairro Nova Conquista.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informações acerca do imóvel existente à Rua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Urandi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, nº 700, onde funcionava a UBS Dr. Rubens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Erhardt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Brito.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acerca das Cirurgias de Catarata realizadas no município de Santa Bárbara d’Oeste</w:t>
      </w:r>
      <w:r>
        <w:rPr>
          <w:rFonts w:ascii="Bookman Old Style" w:hAnsi="Bookman Old Style"/>
          <w:sz w:val="24"/>
          <w:szCs w:val="24"/>
          <w:lang w:eastAsia="en-US"/>
        </w:rPr>
        <w:t>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823/2014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do Departamento de Água e Esgoto de Santa Bárbara d´Oeste.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quanto aos Médicos Fonoaudiólogo da UBS do Bairro Vila Rica.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Voto de Pesar pelo falecimento da Sra. Yolanda Pires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Pigatto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Voto de Pesar pelo falecimento da Sr. Oscar Roberto Ludovico Schwarzenbeck (BUBE),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Convoca a Secretária Municipal de Educação Sra. Tânia Mara da Silva, para comparecer em Reunião Camarária.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ALEX FERNANDO BRAGA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informação referente </w:t>
      </w:r>
      <w:proofErr w:type="gramStart"/>
      <w:r w:rsidRPr="007358D0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cooperativa de médicos que possui convenio com a prefeitura municipal.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829/2014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ALEX FERNANDO BRAGA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informação referente a vagas em creches no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referente ao fornecimento de Bolsa de Colostomia no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referentes ao fornecimento de Fraldas Geriátricas no Município.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832/2014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referente de parte do Tratamento do Esgoto da cidade de Americana pelo DAE (Departamento de água e esgoto) de Santa Bárbara D’Oeste.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Informações referentes </w:t>
      </w:r>
      <w:proofErr w:type="gramStart"/>
      <w:r w:rsidRPr="007358D0">
        <w:rPr>
          <w:rFonts w:ascii="Bookman Old Style" w:hAnsi="Bookman Old Style"/>
          <w:sz w:val="24"/>
          <w:szCs w:val="24"/>
          <w:lang w:eastAsia="en-US"/>
        </w:rPr>
        <w:t>as</w:t>
      </w:r>
      <w:proofErr w:type="gram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Escolas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Fioravante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Luiz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Angolini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e Anália de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Lucca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Furlan, ambas localizadas na Rua Coronel Hélio Caldas, nº 101, no Bairro Chácaras Cruzeiro Sul.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Voto de pesar pelo falecimento da Sra. Yolanda Pires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Pigatto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Voto de pesar pelo falecimento do Sr. Adriano Aparecido Affonso,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Voto de pesar pelo falecimento do Sr. Sidney Caetano,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Voto de Pesar pelo falecimento do Sr.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Julio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Antonio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informações acerca da ponte de madeira localizada na Rua Elias Fausto, no bairro São Joaquim II, em Santa Bárbara d’Oeste.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839/2014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Voto de Pesar pelo falecimento de Aparecida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Rossao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Zonatto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840/2014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Requer Voto de pesar pelo falecimento do Sr. Roni Aparecido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Sardi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Pachu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ocorrido recentemente.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841/2014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Requer Voto de pesar pelo falecimento do Sr. Gilberto Vitório Claus, ocorrido recentemente.</w:t>
      </w:r>
    </w:p>
    <w:p w:rsidR="007358D0" w:rsidRPr="007358D0" w:rsidRDefault="007358D0" w:rsidP="007358D0">
      <w:pPr>
        <w:ind w:firstLine="708"/>
        <w:rPr>
          <w:rFonts w:ascii="Arial" w:hAnsi="Arial" w:cs="Arial"/>
          <w:b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Requerimento 842/2014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 w:cs="Arial"/>
          <w:sz w:val="24"/>
          <w:szCs w:val="24"/>
          <w:lang w:eastAsia="en-US"/>
        </w:rPr>
        <w:t>Requer Voto de Pesar pelo falecimento do Sr. Gilberto Vitorio Claus, ocorrido recentemente.</w:t>
      </w:r>
    </w:p>
    <w:p w:rsidR="007358D0" w:rsidRPr="007358D0" w:rsidRDefault="007358D0" w:rsidP="007358D0">
      <w:pPr>
        <w:ind w:firstLine="708"/>
        <w:rPr>
          <w:rFonts w:ascii="Arial" w:hAnsi="Arial" w:cs="Arial"/>
          <w:b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8"/>
        <w:rPr>
          <w:rFonts w:ascii="Arial" w:hAnsi="Arial" w:cs="Arial"/>
          <w:b/>
          <w:sz w:val="24"/>
          <w:szCs w:val="24"/>
          <w:lang w:eastAsia="en-US"/>
        </w:rPr>
      </w:pPr>
    </w:p>
    <w:p w:rsidR="007358D0" w:rsidRPr="007358D0" w:rsidRDefault="007358D0" w:rsidP="007358D0">
      <w:pPr>
        <w:ind w:firstLine="708"/>
        <w:rPr>
          <w:rFonts w:ascii="Arial" w:hAnsi="Arial" w:cs="Arial"/>
          <w:b/>
          <w:sz w:val="24"/>
          <w:szCs w:val="24"/>
          <w:lang w:eastAsia="en-US"/>
        </w:rPr>
      </w:pPr>
      <w:r w:rsidRPr="007358D0">
        <w:rPr>
          <w:rFonts w:ascii="Arial" w:hAnsi="Arial" w:cs="Arial"/>
          <w:b/>
          <w:sz w:val="24"/>
          <w:szCs w:val="24"/>
          <w:lang w:eastAsia="en-US"/>
        </w:rPr>
        <w:t>INDICAÇÕES: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2996/2014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WILSON DE ARAÚJO ROCHA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que proceda com a iluminação na quadra do CIEP Padre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Victório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Fregúglia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, Rua Cesário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Bignotto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, no bairro Jardim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Geriva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2997/2014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estudos para instalação de grade ao redor da Unidade Básica de Saúde do bairro 31 de março, neste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2998/2014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Indica ao Poder Executivo Municipal a construção de uma passarela para pedestres sobre o Ribeirão dos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Toledos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próximo a Rua Rocha Pombo, no Jardim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Batagin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em Santa Bárbara d’Oeste.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2999/2014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estudo para criação de programa de rádio com a participação de todas as secretarias municipais.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diligência da Vigilância Sanitária nas escolas Municipais, EMEFEI "Prof.ª. Terezinha de J. S.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Quinalha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" no Bairro Vista Alegre e EMEFEI "Prof. Augusto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Scomparim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" no Bairro Jardim Mariana.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3001/2014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estudo para instalação de ar condicionado na Saúde da Mulher, localizada na rua XV de novembro 157, neste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o conserto de canaleta entre as ruas Rosa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Keese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Dodson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e Mococa, no bairro Planalto do Sol II.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a realização de pintura de faixa amarela sobre solo, na Rua Irene de Assis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Saes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no Jardim Cavalheiros.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o reparo na camada asfáltica na Rua Humberto Alencar Castelo Branco altura do número 76 no Bairro 31 de Março.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a realização de melhorias na iluminação do CIEP José Renato Pedroso, localizado na Rua César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Modenese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255 - Parque do Lago, deste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Indica ao Poder Executivo a execução de serviços de tapa-buracos na Avenida João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Ometto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no Jardim Panambi.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Indica ao Poder Executivo a execução de serviço tapa-buraco na Avenida Amadeu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Tortelli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altura do número 119, no Conjunto dos Trabalhadores.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3008/2014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Indica ao Poder Executivo a execução de reparos em torneiras ao lado da pista de atletismo do Centro Social Urbano, bem como colocar cascalho (pedriscos) na pista.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3009/2014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Indica ao Poder Executivo a execução de serviço tapa-buraco na Rua Prudente de Moraes esquina com Rua Campos Salles, no Centro.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Indica ao Poder Executivo a execução de reparos na canaleta existente na Avenida Tiradentes, imediações do cruzamento com a Rua Leroy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Bockwalter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no Jardim América.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estudo para limpeza e varrição da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ciclofaixa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localizada na Avenida João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Ometto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neste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VALMIR ALCÂNTARA DE OLIVEIRA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a alteração do zoneamento de ruas do bairro Vila Mollon.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Municipal, que efetue a construção de uma canaleta em cruzamento do Bairro Mollon IV, para escoamento de água.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Municipal, que efetue a construção de uma canaleta em cruzamento da Vila Diva, para escoamento de água.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Municipal, que efetue limpeza periódica, em recipiente feito e instalado em área pública, por moradores, para recolhimento de lixo.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Municipal, que efetue a extração de árvore localizada no Jardim Paulista.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Municipal, que efetue a extração de árvore localizada no Jardim Mollon.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3018/2014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iluminar as proximidades do campo localizado na Rua Profeta Esdras, nas proximidades do nº 170, no Bairro Jardim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Laudisse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II.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3019/2014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revitalizar faixa de pedestre defronte ao Supermercado </w:t>
      </w:r>
      <w:proofErr w:type="gramStart"/>
      <w:r w:rsidRPr="007358D0">
        <w:rPr>
          <w:rFonts w:ascii="Bookman Old Style" w:hAnsi="Bookman Old Style"/>
          <w:sz w:val="24"/>
          <w:szCs w:val="24"/>
          <w:lang w:eastAsia="en-US"/>
        </w:rPr>
        <w:t>Crema,</w:t>
      </w:r>
      <w:proofErr w:type="gram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na Rua Limeira, no Bairro Cidade Nova.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a poda de árvore localizada em praça localizada na Rua Carlos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Stegall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ao lado do nº 51 na Vila Mac-Knight.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remover poças de águas próximo da Avenida João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Ometto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na área que é utilizada para aulas de motos, no Bairro Jardim Alfa. (Reitera Indicação de nº 1993/2014).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colocar lixeiras próximo da Avenida João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Ometto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na área que é utilizada para aulas de motos, no Bairro Jardim Alfa.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realizar roçagem e limpeza próximo da Avenida João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Ometto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na área que é utilizada para aulas de motos, no Bairro Jardim Alfa.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que execute operação tapa-buraco em buraco do DAE na Rua Curitiba, nas proximidades do nº 1298, no Bairro Cidade Nova II.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3025/2014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proteger a vertente próximo da Avenida João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Ometto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na área que é utilizada para aulas de motos, no Bairro Jardim Alfa.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proteger a vertente próximo da Avenida João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Ometto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na área que é utilizada para aulas de motos, no Bairro Jardim Alfa.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estudo para a implantação de curso básico em informática para a 3ª idade, neste município.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ALEX FERNANDO BRAGA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a limpeza da boca de lobo localizado na Rua do Milho próximo ao nº 636 no bairro Jd. Perola.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3029/2014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a operação “tapa-buraco” na Rua Benjamim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Fornazin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esquina com Rua Portugal, no bairro Jardim Europa.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a operação “tapa-buraco” na Rua Holanda de fronte ao nº2519, no bairro Jardim </w:t>
      </w:r>
      <w:proofErr w:type="gramStart"/>
      <w:r w:rsidRPr="007358D0">
        <w:rPr>
          <w:rFonts w:ascii="Bookman Old Style" w:hAnsi="Bookman Old Style"/>
          <w:sz w:val="24"/>
          <w:szCs w:val="24"/>
          <w:lang w:eastAsia="en-US"/>
        </w:rPr>
        <w:t>Europa</w:t>
      </w:r>
      <w:proofErr w:type="gramEnd"/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a operação “tapa-buraco” na Rua Alemanha esquina com a Rua Clóvis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Bevilacqua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no bairro Jardim Europa.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quanto à possibilidade de implantar uma academia ao ar livre na Praça localizada entre as Ruas Floriano Peixoto e Pedro Alvares Cabral, no Bairro Siqueira Campos.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3033/2014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(aberto pelo DAE), na Rua do Ouro de fronte aos nº1455 á 1494, no bairro Jardim Mollon IV.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operação “tapa-buracos” (aberto pelo DAE), na Rua Luís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Laudissi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de fronte ao nº521, no bairro Jardim Mollon IV.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Indica ao Poder Executivo Municipal a instalação da Tampa de concreto na Av. da Amizade (canteiro central), defronte ao nº 1.949, no bairro Jardim Europa.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Indica ao Poder Executivo Municipal operação ‘tapa-buracos' na Av. dos Bandeirantes, abaixo da Rotatória do Conjunto Habitacional 31 de Março (sentido bairro-centro), e antes do SESI.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estudos visando à instalação de ondulação transversal (lombada) na Rua Augusto Tasso Fragoso, nas proximidades do nº 36, no bairro Conjunto Habitacional 31 de Março.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Indica ao Poder Executivo Municipal a limpeza de lixo e entulho no passeio público (calçada), atrás da escola na Rua do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Cesio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próximo ao nº 1.262, no bairro Mollon.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3039/2014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e a CPFL - Companhia Paulista de Força e Luz, que realize a troca de um poste de madeira, localizado na Rua do Césio defronte ao nº 1303, no bairro Jd. Mollon.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3040/2014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Municipal, que efetue substituição de tampa de bueiro quebrada na Rua da Platina esquina com a Rua do Césio no Bairro Vila Pântano.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3041/2014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construção de urgente redutor de velocidade na Rua Cabreúva, nas proximidades do número 300, local das instalações do S.O.S. Animais.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3042/2014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providências quanto </w:t>
      </w:r>
      <w:proofErr w:type="gramStart"/>
      <w:r w:rsidRPr="007358D0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instalação de novas placas de denominação em todas as ruas do Residencial Furlan.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3043/2014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proceder com a construção de calçamento em área pública, localizada na Avenida da Amizade, defronte ao Posto de Combustível e Padaria 24 horas, no bairro Vila Dainese.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3044/2014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construção de calçamento em terreno da municipalidade localizado na Rua Miguel Nonato dos Reis no bairro Santa Rosa II.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3045/2014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Municipal, a realização de estudos visando à instalação de conjuntos semafóricos na Avenida São Paulo esquina com a Rua do Linho no bairro Cidade Nova.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3046/2014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e aos órgãos competentes, pavimentação na Rua Antônio Jair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Zepelin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 xml:space="preserve"> no bairro Parque Zabani.</w:t>
      </w: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3047/2014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de Santa Bárbara d’Oeste e ao DAE (Departamento de Água e Esgoto), proceder com operação de tapa buraco localizado na Rua Clóvis </w:t>
      </w:r>
      <w:proofErr w:type="spellStart"/>
      <w:r w:rsidRPr="007358D0">
        <w:rPr>
          <w:rFonts w:ascii="Bookman Old Style" w:hAnsi="Bookman Old Style"/>
          <w:sz w:val="24"/>
          <w:szCs w:val="24"/>
          <w:lang w:eastAsia="en-US"/>
        </w:rPr>
        <w:t>Bevilacqua</w:t>
      </w:r>
      <w:proofErr w:type="spellEnd"/>
      <w:r w:rsidRPr="007358D0">
        <w:rPr>
          <w:rFonts w:ascii="Bookman Old Style" w:hAnsi="Bookman Old Style"/>
          <w:sz w:val="24"/>
          <w:szCs w:val="24"/>
          <w:lang w:eastAsia="en-US"/>
        </w:rPr>
        <w:t>, entre os números 47 e 49 no bairro Parque Residencial Frezarin.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bookmarkStart w:id="0" w:name="_GoBack"/>
      <w:bookmarkEnd w:id="0"/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3048/2014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 DAE (Departamento de Água e Esgoto), proceder com conserto em vazamento na rede de água, localizado na Rua Romênia, defronte ao número 76 no bairro Jardim Europa.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Indicação 3049/2014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7358D0" w:rsidRPr="007358D0" w:rsidRDefault="007358D0" w:rsidP="007358D0">
      <w:pPr>
        <w:rPr>
          <w:rFonts w:ascii="Bookman Old Style" w:hAnsi="Bookman Old Style"/>
          <w:sz w:val="24"/>
          <w:szCs w:val="24"/>
          <w:lang w:eastAsia="en-US"/>
        </w:rPr>
      </w:pPr>
      <w:r w:rsidRPr="007358D0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proceder com diversas melhorias em toda extensão da Rua Suíça, no terreno da municipalidade, no bairro Jardim Europa IV.</w:t>
      </w:r>
    </w:p>
    <w:p w:rsidR="009F196D" w:rsidRPr="007358D0" w:rsidRDefault="009F196D" w:rsidP="007358D0"/>
    <w:sectPr w:rsidR="009F196D" w:rsidRPr="007358D0" w:rsidSect="007358D0">
      <w:headerReference w:type="default" r:id="rId7"/>
      <w:footerReference w:type="default" r:id="rId8"/>
      <w:pgSz w:w="11907" w:h="16840" w:code="9"/>
      <w:pgMar w:top="2552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03" w:rsidRDefault="000B3303">
      <w:r>
        <w:separator/>
      </w:r>
    </w:p>
  </w:endnote>
  <w:endnote w:type="continuationSeparator" w:id="0">
    <w:p w:rsidR="000B3303" w:rsidRDefault="000B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03" w:rsidRDefault="000B3303">
      <w:r>
        <w:separator/>
      </w:r>
    </w:p>
  </w:footnote>
  <w:footnote w:type="continuationSeparator" w:id="0">
    <w:p w:rsidR="000B3303" w:rsidRDefault="000B3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CB"/>
    <w:rsid w:val="000B3303"/>
    <w:rsid w:val="001D1394"/>
    <w:rsid w:val="003D3AA8"/>
    <w:rsid w:val="004C67DE"/>
    <w:rsid w:val="00503619"/>
    <w:rsid w:val="00525A7E"/>
    <w:rsid w:val="00550F16"/>
    <w:rsid w:val="005E4A2F"/>
    <w:rsid w:val="007358D0"/>
    <w:rsid w:val="007D3CDD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3512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2014-09-16T14:16:00Z</dcterms:modified>
</cp:coreProperties>
</file>