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6C" w:rsidRPr="00E55B59" w:rsidRDefault="00DD2F6C" w:rsidP="00C733A8">
      <w:pPr>
        <w:pStyle w:val="Ttulo"/>
        <w:ind w:left="1418" w:right="283" w:hanging="1418"/>
      </w:pPr>
      <w:bookmarkStart w:id="0" w:name="_GoBack"/>
      <w:bookmarkEnd w:id="0"/>
      <w:r>
        <w:t>REQUERIMENTO Nº 359/10</w:t>
      </w:r>
    </w:p>
    <w:p w:rsidR="00DD2F6C" w:rsidRPr="00E55B59" w:rsidRDefault="00DD2F6C" w:rsidP="00C733A8">
      <w:pPr>
        <w:pStyle w:val="Ttulo"/>
        <w:ind w:left="1418" w:hanging="1418"/>
      </w:pPr>
      <w:r w:rsidRPr="00E55B59">
        <w:t>De Informações</w:t>
      </w:r>
    </w:p>
    <w:p w:rsidR="00DD2F6C" w:rsidRDefault="00DD2F6C" w:rsidP="00C733A8">
      <w:pPr>
        <w:pStyle w:val="Recuodecorpodetexto"/>
        <w:ind w:left="4678"/>
      </w:pPr>
    </w:p>
    <w:p w:rsidR="00DD2F6C" w:rsidRDefault="00DD2F6C" w:rsidP="00C733A8">
      <w:pPr>
        <w:pStyle w:val="Recuodecorpodetexto"/>
        <w:ind w:left="4678"/>
      </w:pPr>
    </w:p>
    <w:p w:rsidR="00DD2F6C" w:rsidRPr="00E55B59" w:rsidRDefault="00DD2F6C" w:rsidP="00C733A8">
      <w:pPr>
        <w:pStyle w:val="Recuodecorpodetexto"/>
        <w:ind w:left="4678"/>
      </w:pPr>
    </w:p>
    <w:p w:rsidR="00DD2F6C" w:rsidRPr="00E55B59" w:rsidRDefault="00DD2F6C" w:rsidP="00C733A8">
      <w:pPr>
        <w:pStyle w:val="Recuodecorpodetexto"/>
        <w:ind w:left="4678"/>
      </w:pPr>
      <w:r w:rsidRPr="00E55B59">
        <w:t>“</w:t>
      </w:r>
      <w:r>
        <w:t>Sobre os funcionários que  aplicam massa asfáltica no município</w:t>
      </w:r>
      <w:r w:rsidRPr="00E55B59">
        <w:t>”.</w:t>
      </w:r>
    </w:p>
    <w:p w:rsidR="00DD2F6C" w:rsidRDefault="00DD2F6C" w:rsidP="00C733A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DD2F6C" w:rsidRPr="00E55B59" w:rsidRDefault="00DD2F6C" w:rsidP="00C733A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2F6C" w:rsidRDefault="00DD2F6C" w:rsidP="00C733A8">
      <w:pPr>
        <w:pStyle w:val="Recuodecorpodetexto3"/>
        <w:rPr>
          <w:rFonts w:cs="Arial"/>
          <w:color w:val="000000"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 w:rsidRPr="00AC0748">
        <w:rPr>
          <w:bCs/>
        </w:rPr>
        <w:t>que</w:t>
      </w:r>
      <w:r>
        <w:rPr>
          <w:bCs/>
        </w:rPr>
        <w:t>,</w:t>
      </w:r>
      <w:r w:rsidRPr="00E55B59">
        <w:rPr>
          <w:b/>
          <w:bCs/>
        </w:rPr>
        <w:t xml:space="preserve"> </w:t>
      </w:r>
      <w:r w:rsidRPr="00AC0748">
        <w:rPr>
          <w:bCs/>
        </w:rPr>
        <w:t>o</w:t>
      </w:r>
      <w:r w:rsidRPr="00AC0748">
        <w:rPr>
          <w:rFonts w:cs="Arial"/>
          <w:color w:val="000000"/>
        </w:rPr>
        <w:t xml:space="preserve"> asfalto tem grande utilidade quando se apresenta na forma de uma rua asfaltada e nivelada, dando conforto aos passageiros e motoristas dos veículos. Mas, apesar dessa utilidade, para os trabalhadores em pavimentação a história tem sido um pouco diferente</w:t>
      </w:r>
      <w:r>
        <w:rPr>
          <w:rFonts w:cs="Arial"/>
          <w:color w:val="000000"/>
        </w:rPr>
        <w:t>;</w:t>
      </w:r>
    </w:p>
    <w:p w:rsidR="00DD2F6C" w:rsidRDefault="00DD2F6C" w:rsidP="00C733A8">
      <w:pPr>
        <w:pStyle w:val="Recuodecorpodetexto3"/>
        <w:rPr>
          <w:rFonts w:cs="Arial"/>
          <w:color w:val="000000"/>
        </w:rPr>
      </w:pPr>
    </w:p>
    <w:p w:rsidR="00DD2F6C" w:rsidRDefault="00DD2F6C" w:rsidP="00C733A8">
      <w:pPr>
        <w:pStyle w:val="Recuodecorpodetexto3"/>
        <w:rPr>
          <w:rFonts w:cs="Arial"/>
          <w:color w:val="000000"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 w:rsidRPr="00AC0748">
        <w:rPr>
          <w:bCs/>
        </w:rPr>
        <w:t>que</w:t>
      </w:r>
      <w:r>
        <w:rPr>
          <w:bCs/>
        </w:rPr>
        <w:t>,</w:t>
      </w:r>
      <w:r w:rsidRPr="00E55B59">
        <w:rPr>
          <w:b/>
          <w:bCs/>
        </w:rPr>
        <w:t xml:space="preserve"> </w:t>
      </w:r>
      <w:r>
        <w:rPr>
          <w:rFonts w:cs="Arial"/>
          <w:color w:val="000000"/>
        </w:rPr>
        <w:t>a</w:t>
      </w:r>
      <w:r w:rsidRPr="00AC0748">
        <w:rPr>
          <w:rFonts w:cs="Arial"/>
          <w:color w:val="000000"/>
        </w:rPr>
        <w:t xml:space="preserve"> exposição às emissões de asfalto em pavimentação de ruas e estradas se dá tanto por gases e vapores, quanto por material particulado. E todos esses tipos de emissões são prejudiciais à saúde humana</w:t>
      </w:r>
      <w:r>
        <w:rPr>
          <w:rFonts w:cs="Arial"/>
          <w:color w:val="000000"/>
        </w:rPr>
        <w:t>;</w:t>
      </w:r>
    </w:p>
    <w:p w:rsidR="00DD2F6C" w:rsidRDefault="00DD2F6C" w:rsidP="00C733A8">
      <w:pPr>
        <w:pStyle w:val="Recuodecorpodetexto3"/>
        <w:rPr>
          <w:rFonts w:cs="Arial"/>
          <w:color w:val="000000"/>
        </w:rPr>
      </w:pPr>
    </w:p>
    <w:p w:rsidR="00DD2F6C" w:rsidRPr="00AC0748" w:rsidRDefault="00DD2F6C" w:rsidP="00C733A8">
      <w:pPr>
        <w:pStyle w:val="Recuodecorpodetexto3"/>
        <w:rPr>
          <w:rFonts w:cs="Arial"/>
          <w:color w:val="000000"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 w:rsidRPr="00AC0748">
        <w:rPr>
          <w:bCs/>
        </w:rPr>
        <w:t>que,</w:t>
      </w:r>
      <w:r w:rsidRPr="00AC0748">
        <w:rPr>
          <w:b/>
          <w:bCs/>
        </w:rPr>
        <w:t xml:space="preserve"> </w:t>
      </w:r>
      <w:r w:rsidRPr="00AC0748">
        <w:rPr>
          <w:rFonts w:cs="Arial"/>
          <w:color w:val="000000"/>
        </w:rPr>
        <w:t>diversos agentes químicos deletérios à saúde humana foram identificados nas emissões de asfalto, e muitos deles são comprovadamente cancerígenos, reconhecidos até mesmo pelo Ministério do Trabalho e Emprego (MTE) como tais. Além disso, enquadram-se entre os fatores de insalubridade, como exposto na Norma Regulamentadora (NR) 15.</w:t>
      </w:r>
    </w:p>
    <w:p w:rsidR="00DD2F6C" w:rsidRPr="00AC0748" w:rsidRDefault="00DD2F6C" w:rsidP="00C733A8">
      <w:pPr>
        <w:pStyle w:val="Recuodecorpodetexto3"/>
        <w:rPr>
          <w:rFonts w:cs="Arial"/>
          <w:color w:val="000000"/>
        </w:rPr>
      </w:pPr>
    </w:p>
    <w:p w:rsidR="00DD2F6C" w:rsidRPr="00AC0748" w:rsidRDefault="00DD2F6C" w:rsidP="00C733A8">
      <w:pPr>
        <w:pStyle w:val="Recuodecorpodetexto3"/>
        <w:rPr>
          <w:rFonts w:cs="Arial"/>
          <w:color w:val="000000"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 </w:t>
      </w:r>
      <w:r w:rsidRPr="00AC0748">
        <w:rPr>
          <w:bCs/>
        </w:rPr>
        <w:t>que,</w:t>
      </w:r>
      <w:r w:rsidRPr="00AC0748">
        <w:rPr>
          <w:b/>
          <w:bCs/>
        </w:rPr>
        <w:t xml:space="preserve"> </w:t>
      </w:r>
      <w:r>
        <w:rPr>
          <w:bCs/>
        </w:rPr>
        <w:t xml:space="preserve">conforme informações, </w:t>
      </w:r>
      <w:r>
        <w:rPr>
          <w:rFonts w:cs="Arial"/>
          <w:color w:val="000000"/>
        </w:rPr>
        <w:t>em outros municípios, os funcionários que fazem a aplicação de massa asfáltica são designados como ‘aplicadores de massa asfáltica’;</w:t>
      </w:r>
    </w:p>
    <w:p w:rsidR="00DD2F6C" w:rsidRDefault="00DD2F6C" w:rsidP="00C733A8">
      <w:pPr>
        <w:pStyle w:val="Recuodecorpodetexto3"/>
        <w:rPr>
          <w:bCs/>
        </w:rPr>
      </w:pPr>
    </w:p>
    <w:p w:rsidR="00DD2F6C" w:rsidRPr="00087A71" w:rsidRDefault="00DD2F6C" w:rsidP="00C733A8">
      <w:pPr>
        <w:pStyle w:val="Recuodecorpodetexto3"/>
        <w:rPr>
          <w:bCs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DD2F6C" w:rsidRPr="00E55B59" w:rsidRDefault="00DD2F6C" w:rsidP="00C733A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</w:rPr>
          <w:t>Em Santa Bárbara</w:t>
        </w:r>
      </w:smartTag>
      <w:r>
        <w:rPr>
          <w:rFonts w:ascii="Bookman Old Style" w:hAnsi="Bookman Old Style"/>
        </w:rPr>
        <w:t xml:space="preserve"> d’Oeste os funcionários que realizam este trabalho são designados como ‘aplicadores de massa asfáltica’?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 a resposta anterior é negativa, qual é cargo em registro de trabalho desses trabalhadores?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DD2F6C" w:rsidRPr="0091456F" w:rsidRDefault="00DD2F6C" w:rsidP="00C733A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Considerando os fatores de insalubridade dos serviços destes profissionais, mencionados acima, sua remuneração atual está de acordo com todos os riscos a que são expostos? Especificar o salário atual.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Seria possível um reajuste no salário destes trabalhadores e, também, efetuar a contratação destes como ‘aplicador de massa asfáltica’? Explicar os motivos.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Havia o conhecimento das agressões à saúde que os aplicadores de massa asfáltica sofrem? 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O que pode ser feito para melhorar a qualidade do trabalho destes profissionais?</w:t>
      </w: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2F6C" w:rsidRDefault="00DD2F6C" w:rsidP="00C733A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7- Demais informações pertinentes.</w:t>
      </w:r>
    </w:p>
    <w:p w:rsidR="00DD2F6C" w:rsidRDefault="00DD2F6C" w:rsidP="00C733A8">
      <w:pPr>
        <w:pStyle w:val="Recuodecorpodetexto3"/>
      </w:pPr>
    </w:p>
    <w:p w:rsidR="00DD2F6C" w:rsidRDefault="00DD2F6C" w:rsidP="00C733A8">
      <w:pPr>
        <w:pStyle w:val="Recuodecorpodetexto3"/>
      </w:pPr>
    </w:p>
    <w:p w:rsidR="00DD2F6C" w:rsidRDefault="00DD2F6C" w:rsidP="00C733A8">
      <w:pPr>
        <w:pStyle w:val="Recuodecorpodetexto3"/>
      </w:pPr>
    </w:p>
    <w:p w:rsidR="00DD2F6C" w:rsidRDefault="00DD2F6C" w:rsidP="00C733A8">
      <w:pPr>
        <w:pStyle w:val="Recuodecorpodetexto3"/>
      </w:pPr>
      <w:r>
        <w:t>P</w:t>
      </w:r>
      <w:r w:rsidRPr="00E55B59">
        <w:t xml:space="preserve">lenário “Dr. Tancredo Neves”, em </w:t>
      </w:r>
      <w:r>
        <w:t>28 de maio de 2010</w:t>
      </w:r>
      <w:r w:rsidRPr="00E55B59">
        <w:t>.</w:t>
      </w:r>
    </w:p>
    <w:p w:rsidR="00DD2F6C" w:rsidRDefault="00DD2F6C" w:rsidP="00C733A8">
      <w:pPr>
        <w:pStyle w:val="Recuodecorpodetexto3"/>
      </w:pPr>
    </w:p>
    <w:p w:rsidR="00DD2F6C" w:rsidRDefault="00DD2F6C" w:rsidP="00C733A8">
      <w:pPr>
        <w:pStyle w:val="Recuodecorpodetexto3"/>
      </w:pPr>
    </w:p>
    <w:p w:rsidR="00DD2F6C" w:rsidRDefault="00DD2F6C" w:rsidP="00C733A8">
      <w:pPr>
        <w:pStyle w:val="Recuodecorpodetexto3"/>
      </w:pPr>
    </w:p>
    <w:p w:rsidR="00DD2F6C" w:rsidRPr="00E55B59" w:rsidRDefault="00DD2F6C" w:rsidP="00C733A8">
      <w:pPr>
        <w:pStyle w:val="Recuodecorpodetexto3"/>
      </w:pPr>
    </w:p>
    <w:p w:rsidR="00DD2F6C" w:rsidRPr="00E55B59" w:rsidRDefault="00DD2F6C" w:rsidP="00C733A8">
      <w:pPr>
        <w:pStyle w:val="Ttulo2"/>
      </w:pPr>
      <w:r w:rsidRPr="00E55B59">
        <w:t>ADEMIR DA SILVA</w:t>
      </w:r>
    </w:p>
    <w:p w:rsidR="00DD2F6C" w:rsidRPr="00E55B59" w:rsidRDefault="00DD2F6C" w:rsidP="00C733A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DD2F6C" w:rsidRPr="007E2FF7" w:rsidRDefault="00DD2F6C" w:rsidP="00C733A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A8" w:rsidRDefault="00C733A8">
      <w:r>
        <w:separator/>
      </w:r>
    </w:p>
  </w:endnote>
  <w:endnote w:type="continuationSeparator" w:id="0">
    <w:p w:rsidR="00C733A8" w:rsidRDefault="00C7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A8" w:rsidRDefault="00C733A8">
      <w:r>
        <w:separator/>
      </w:r>
    </w:p>
  </w:footnote>
  <w:footnote w:type="continuationSeparator" w:id="0">
    <w:p w:rsidR="00C733A8" w:rsidRDefault="00C7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20F"/>
    <w:rsid w:val="009F196D"/>
    <w:rsid w:val="00A9035B"/>
    <w:rsid w:val="00C733A8"/>
    <w:rsid w:val="00CD613B"/>
    <w:rsid w:val="00D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D2F6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D2F6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D2F6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D2F6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