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F0" w:rsidRPr="00692599" w:rsidRDefault="009350F0" w:rsidP="00F275AB">
      <w:pPr>
        <w:jc w:val="center"/>
      </w:pPr>
      <w:bookmarkStart w:id="0" w:name="_GoBack"/>
      <w:bookmarkEnd w:id="0"/>
      <w:r w:rsidRPr="0069259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692599">
        <w:rPr>
          <w:b/>
          <w:sz w:val="28"/>
          <w:szCs w:val="28"/>
        </w:rPr>
        <w:t>CÂMARA MUNICIPAL DE SANTA BÁRBARA D’ESTE</w:t>
      </w:r>
    </w:p>
    <w:p w:rsidR="009350F0" w:rsidRPr="00692599" w:rsidRDefault="009350F0" w:rsidP="00F275AB">
      <w:pPr>
        <w:jc w:val="center"/>
        <w:rPr>
          <w:b/>
          <w:sz w:val="28"/>
          <w:szCs w:val="28"/>
        </w:rPr>
      </w:pPr>
      <w:r w:rsidRPr="00692599">
        <w:rPr>
          <w:b/>
          <w:sz w:val="28"/>
          <w:szCs w:val="28"/>
        </w:rPr>
        <w:t>“Palácio 15 de Junho”</w:t>
      </w:r>
    </w:p>
    <w:p w:rsidR="009350F0" w:rsidRPr="00692599" w:rsidRDefault="009350F0" w:rsidP="00F275AB">
      <w:pPr>
        <w:jc w:val="center"/>
      </w:pPr>
    </w:p>
    <w:p w:rsidR="009350F0" w:rsidRPr="00692599" w:rsidRDefault="009350F0" w:rsidP="00F275AB">
      <w:pPr>
        <w:jc w:val="center"/>
        <w:rPr>
          <w:b/>
        </w:rPr>
      </w:pPr>
      <w:r w:rsidRPr="00692599">
        <w:t>Gabinete do Vereador</w:t>
      </w:r>
      <w:r w:rsidRPr="00692599">
        <w:rPr>
          <w:b/>
        </w:rPr>
        <w:t xml:space="preserve"> CARLOS FONTES</w:t>
      </w:r>
    </w:p>
    <w:p w:rsidR="009350F0" w:rsidRPr="00692599" w:rsidRDefault="009350F0" w:rsidP="00F275AB">
      <w:pPr>
        <w:jc w:val="center"/>
        <w:rPr>
          <w:b/>
        </w:rPr>
      </w:pPr>
    </w:p>
    <w:p w:rsidR="009350F0" w:rsidRDefault="009350F0" w:rsidP="00F275AB">
      <w:pPr>
        <w:jc w:val="center"/>
      </w:pPr>
      <w:r w:rsidRPr="00692599">
        <w:t xml:space="preserve">“Posso todas as coisas </w:t>
      </w:r>
      <w:r w:rsidRPr="000E49B9">
        <w:rPr>
          <w:sz w:val="28"/>
          <w:szCs w:val="28"/>
        </w:rPr>
        <w:t>N</w:t>
      </w:r>
      <w:r w:rsidRPr="00692599">
        <w:t>aquele que me fortalece”</w:t>
      </w:r>
    </w:p>
    <w:p w:rsidR="009350F0" w:rsidRPr="00FD58C6" w:rsidRDefault="009350F0" w:rsidP="00F275AB">
      <w:pPr>
        <w:jc w:val="center"/>
        <w:rPr>
          <w:b/>
          <w:sz w:val="16"/>
          <w:szCs w:val="16"/>
        </w:rPr>
      </w:pPr>
      <w:r w:rsidRPr="00661319">
        <w:rPr>
          <w:sz w:val="16"/>
          <w:szCs w:val="16"/>
        </w:rPr>
        <w:t>(Felipenses cap. 4 ver. 13)</w:t>
      </w:r>
    </w:p>
    <w:p w:rsidR="009350F0" w:rsidRDefault="009350F0" w:rsidP="00F275AB">
      <w:pPr>
        <w:pBdr>
          <w:bottom w:val="single" w:sz="12" w:space="0" w:color="auto"/>
        </w:pBdr>
        <w:ind w:right="-261" w:hanging="1080"/>
      </w:pPr>
    </w:p>
    <w:p w:rsidR="009350F0" w:rsidRPr="00EA4964" w:rsidRDefault="009350F0" w:rsidP="00F275AB">
      <w:pPr>
        <w:ind w:hanging="1080"/>
      </w:pPr>
      <w:r>
        <w:t xml:space="preserve"> </w:t>
      </w:r>
    </w:p>
    <w:p w:rsidR="009350F0" w:rsidRDefault="009350F0" w:rsidP="00F275AB">
      <w:pPr>
        <w:pStyle w:val="Ttulo"/>
      </w:pPr>
      <w:r>
        <w:t>REQUERIMENTO Nº 365/2010</w:t>
      </w:r>
    </w:p>
    <w:p w:rsidR="009350F0" w:rsidRPr="0000491D" w:rsidRDefault="009350F0" w:rsidP="00F275AB">
      <w:pPr>
        <w:pStyle w:val="Subttulo"/>
        <w:spacing w:line="240" w:lineRule="auto"/>
        <w:rPr>
          <w:sz w:val="16"/>
          <w:szCs w:val="16"/>
        </w:rPr>
      </w:pPr>
      <w:r>
        <w:rPr>
          <w:szCs w:val="24"/>
        </w:rPr>
        <w:t>De Informações</w:t>
      </w:r>
    </w:p>
    <w:p w:rsidR="009350F0" w:rsidRPr="0000491D" w:rsidRDefault="009350F0" w:rsidP="00F275AB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</w:p>
    <w:p w:rsidR="009350F0" w:rsidRPr="0000491D" w:rsidRDefault="009350F0" w:rsidP="00F275AB">
      <w:pPr>
        <w:pStyle w:val="Recuodecorpodetexto"/>
        <w:spacing w:line="240" w:lineRule="auto"/>
        <w:rPr>
          <w:i w:val="0"/>
          <w:iCs w:val="0"/>
          <w:sz w:val="16"/>
          <w:szCs w:val="16"/>
        </w:rPr>
      </w:pPr>
      <w:r>
        <w:rPr>
          <w:i w:val="0"/>
          <w:iCs w:val="0"/>
          <w:szCs w:val="24"/>
        </w:rPr>
        <w:t>“Com relação ao campo de futebol de areia localizado na Rua Uruguai, na Vila Sartori”.</w:t>
      </w:r>
    </w:p>
    <w:p w:rsidR="009350F0" w:rsidRPr="0000491D" w:rsidRDefault="009350F0" w:rsidP="00F275AB">
      <w:pPr>
        <w:ind w:firstLine="1425"/>
        <w:jc w:val="both"/>
        <w:rPr>
          <w:b/>
          <w:bCs/>
          <w:sz w:val="16"/>
          <w:szCs w:val="16"/>
        </w:rPr>
      </w:pPr>
    </w:p>
    <w:p w:rsidR="009350F0" w:rsidRPr="0000491D" w:rsidRDefault="009350F0" w:rsidP="00F275AB">
      <w:pPr>
        <w:ind w:firstLine="1425"/>
        <w:jc w:val="both"/>
        <w:rPr>
          <w:sz w:val="16"/>
          <w:szCs w:val="16"/>
        </w:rPr>
      </w:pPr>
      <w:r>
        <w:rPr>
          <w:b/>
          <w:bCs/>
          <w:szCs w:val="24"/>
        </w:rPr>
        <w:t>Considerando-se</w:t>
      </w:r>
      <w:r>
        <w:rPr>
          <w:szCs w:val="24"/>
        </w:rPr>
        <w:t xml:space="preserve"> que, este vereador foi procurado por inúmeros munícipes, em especial pelo Senhor </w:t>
      </w:r>
      <w:r w:rsidRPr="005A2B84">
        <w:rPr>
          <w:b/>
          <w:szCs w:val="24"/>
        </w:rPr>
        <w:t>Dival dos Santos Ferreira</w:t>
      </w:r>
      <w:r>
        <w:rPr>
          <w:szCs w:val="24"/>
        </w:rPr>
        <w:t>, que solicitaram providências quanto ao campo de futebol de areia que existe na Rua Uruguai, na Vila Sartori, pois, conforme informações dos munícipes, a Prefeitura iniciou os trabalhos de reforma em tal campo, mais abandonou a obra, deixando o local sem areia e sem as traves, sendo impossível a prática de futebol no local, e</w:t>
      </w:r>
    </w:p>
    <w:p w:rsidR="009350F0" w:rsidRPr="0000491D" w:rsidRDefault="009350F0" w:rsidP="00F275AB">
      <w:pPr>
        <w:ind w:firstLine="1425"/>
        <w:jc w:val="both"/>
        <w:rPr>
          <w:sz w:val="16"/>
          <w:szCs w:val="16"/>
        </w:rPr>
      </w:pPr>
    </w:p>
    <w:p w:rsidR="009350F0" w:rsidRPr="0000491D" w:rsidRDefault="009350F0" w:rsidP="00F275AB">
      <w:pPr>
        <w:ind w:firstLine="1425"/>
        <w:jc w:val="both"/>
        <w:rPr>
          <w:sz w:val="16"/>
          <w:szCs w:val="16"/>
        </w:rPr>
      </w:pPr>
      <w:r>
        <w:rPr>
          <w:b/>
          <w:szCs w:val="24"/>
        </w:rPr>
        <w:t xml:space="preserve">Considerando-se </w:t>
      </w:r>
      <w:r>
        <w:rPr>
          <w:szCs w:val="24"/>
        </w:rPr>
        <w:t xml:space="preserve">que, no local, sempre havia torneios e outras atividades esportivas, e em administrações passadas, este bairro foi beneficiado com o Projeto Crescendo no Esporte, uma parceria entre a Prefeitura e a Empresa RIPASA S/A, onde atendia crianças de </w:t>
      </w:r>
      <w:smartTag w:uri="urn:schemas-microsoft-com:office:smarttags" w:element="metricconverter">
        <w:smartTagPr>
          <w:attr w:name="ProductID" w:val="07 a"/>
        </w:smartTagPr>
        <w:r>
          <w:rPr>
            <w:szCs w:val="24"/>
          </w:rPr>
          <w:t>07 a</w:t>
        </w:r>
      </w:smartTag>
      <w:r>
        <w:rPr>
          <w:szCs w:val="24"/>
        </w:rPr>
        <w:t xml:space="preserve"> 14 anos, na prática de esportes, e com a desativação do campo, o projeto no bairro foi cancelado, sendo uma perda e tanto para as crianças da localidade,</w:t>
      </w:r>
    </w:p>
    <w:p w:rsidR="009350F0" w:rsidRPr="0000491D" w:rsidRDefault="009350F0" w:rsidP="00F275AB">
      <w:pPr>
        <w:ind w:firstLine="1425"/>
        <w:jc w:val="both"/>
        <w:rPr>
          <w:b/>
          <w:bCs/>
          <w:sz w:val="16"/>
          <w:szCs w:val="16"/>
        </w:rPr>
      </w:pPr>
    </w:p>
    <w:p w:rsidR="009350F0" w:rsidRPr="0000491D" w:rsidRDefault="009350F0" w:rsidP="00F275AB">
      <w:pPr>
        <w:ind w:firstLine="1440"/>
        <w:jc w:val="both"/>
        <w:rPr>
          <w:sz w:val="16"/>
          <w:szCs w:val="16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Prefeito Municipal, solicitando-lhe as seguintes informações:</w:t>
      </w:r>
    </w:p>
    <w:p w:rsidR="009350F0" w:rsidRPr="0000491D" w:rsidRDefault="009350F0" w:rsidP="00F275AB">
      <w:pPr>
        <w:ind w:firstLine="1440"/>
        <w:jc w:val="both"/>
        <w:rPr>
          <w:sz w:val="16"/>
          <w:szCs w:val="16"/>
        </w:rPr>
      </w:pPr>
    </w:p>
    <w:p w:rsidR="009350F0" w:rsidRPr="0000491D" w:rsidRDefault="009350F0" w:rsidP="00F275AB">
      <w:pPr>
        <w:pStyle w:val="Corpodetexto"/>
        <w:spacing w:line="240" w:lineRule="auto"/>
        <w:rPr>
          <w:sz w:val="16"/>
          <w:szCs w:val="16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– Seria possível a atual Administração retomar as obras do campo de areia em questão, ainda neste semestre?</w:t>
      </w:r>
    </w:p>
    <w:p w:rsidR="009350F0" w:rsidRPr="0000491D" w:rsidRDefault="009350F0" w:rsidP="00F275AB">
      <w:pPr>
        <w:pStyle w:val="Corpodetexto"/>
        <w:spacing w:line="240" w:lineRule="auto"/>
        <w:rPr>
          <w:b/>
          <w:sz w:val="16"/>
          <w:szCs w:val="16"/>
        </w:rPr>
      </w:pPr>
    </w:p>
    <w:p w:rsidR="009350F0" w:rsidRPr="0000491D" w:rsidRDefault="009350F0" w:rsidP="00F275AB">
      <w:pPr>
        <w:pStyle w:val="Corpodetexto"/>
        <w:spacing w:line="240" w:lineRule="auto"/>
        <w:rPr>
          <w:sz w:val="16"/>
          <w:szCs w:val="16"/>
        </w:rPr>
      </w:pPr>
      <w:r>
        <w:rPr>
          <w:b/>
          <w:szCs w:val="24"/>
        </w:rPr>
        <w:t xml:space="preserve">2 </w:t>
      </w:r>
      <w:r>
        <w:rPr>
          <w:szCs w:val="24"/>
        </w:rPr>
        <w:t>– Em caso positivo seria possível o retorno do “Projeto Crescendo no Esporte” para o local? Quando?</w:t>
      </w:r>
    </w:p>
    <w:p w:rsidR="009350F0" w:rsidRPr="0000491D" w:rsidRDefault="009350F0" w:rsidP="00F275AB">
      <w:pPr>
        <w:pStyle w:val="Corpodetexto"/>
        <w:spacing w:line="240" w:lineRule="auto"/>
        <w:rPr>
          <w:sz w:val="16"/>
          <w:szCs w:val="16"/>
        </w:rPr>
      </w:pPr>
    </w:p>
    <w:p w:rsidR="009350F0" w:rsidRPr="0000491D" w:rsidRDefault="009350F0" w:rsidP="00F275AB">
      <w:pPr>
        <w:pStyle w:val="Corpodetexto"/>
        <w:spacing w:line="240" w:lineRule="auto"/>
        <w:rPr>
          <w:sz w:val="16"/>
          <w:szCs w:val="16"/>
        </w:rPr>
      </w:pPr>
      <w:r>
        <w:rPr>
          <w:b/>
          <w:bCs/>
          <w:szCs w:val="24"/>
        </w:rPr>
        <w:t xml:space="preserve">3 </w:t>
      </w:r>
      <w:r>
        <w:rPr>
          <w:szCs w:val="24"/>
        </w:rPr>
        <w:t>– Caso negativo, expor os motivos e detalhar a resposta.</w:t>
      </w:r>
    </w:p>
    <w:p w:rsidR="009350F0" w:rsidRPr="0000491D" w:rsidRDefault="009350F0" w:rsidP="00F275AB">
      <w:pPr>
        <w:pStyle w:val="Corpodetexto"/>
        <w:spacing w:line="240" w:lineRule="auto"/>
        <w:rPr>
          <w:sz w:val="16"/>
          <w:szCs w:val="16"/>
        </w:rPr>
      </w:pPr>
    </w:p>
    <w:p w:rsidR="009350F0" w:rsidRDefault="009350F0" w:rsidP="00F275AB">
      <w:pPr>
        <w:pStyle w:val="Corpodetexto"/>
        <w:spacing w:line="240" w:lineRule="auto"/>
        <w:rPr>
          <w:b/>
          <w:szCs w:val="24"/>
        </w:rPr>
      </w:pPr>
      <w:r w:rsidRPr="00461643">
        <w:rPr>
          <w:b/>
          <w:szCs w:val="24"/>
        </w:rPr>
        <w:t>4</w:t>
      </w:r>
      <w:r>
        <w:rPr>
          <w:szCs w:val="24"/>
        </w:rPr>
        <w:t xml:space="preserve"> – Outras informações que julgarem necessárias.</w:t>
      </w:r>
    </w:p>
    <w:p w:rsidR="009350F0" w:rsidRDefault="009350F0" w:rsidP="00F275AB">
      <w:pPr>
        <w:spacing w:line="360" w:lineRule="auto"/>
        <w:ind w:firstLine="1320"/>
        <w:jc w:val="both"/>
        <w:rPr>
          <w:szCs w:val="24"/>
        </w:rPr>
      </w:pPr>
    </w:p>
    <w:p w:rsidR="009350F0" w:rsidRDefault="009350F0" w:rsidP="00F275AB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28 de maio de 2010.</w:t>
      </w:r>
    </w:p>
    <w:p w:rsidR="009350F0" w:rsidRDefault="009350F0" w:rsidP="00F275AB"/>
    <w:p w:rsidR="009350F0" w:rsidRDefault="009350F0" w:rsidP="00F275AB"/>
    <w:p w:rsidR="009350F0" w:rsidRDefault="009350F0" w:rsidP="00F275AB">
      <w:pPr>
        <w:pStyle w:val="Ttulo1"/>
        <w:spacing w:line="360" w:lineRule="auto"/>
      </w:pPr>
      <w:r>
        <w:t xml:space="preserve">CARLOS FONTES </w:t>
      </w:r>
    </w:p>
    <w:p w:rsidR="009F196D" w:rsidRPr="009350F0" w:rsidRDefault="009350F0" w:rsidP="009350F0">
      <w:pPr>
        <w:pStyle w:val="Ttulo1"/>
        <w:spacing w:line="360" w:lineRule="auto"/>
        <w:rPr>
          <w:b w:val="0"/>
        </w:rPr>
      </w:pPr>
      <w:r>
        <w:t>- Vereador / 1º Secretário-</w:t>
      </w:r>
    </w:p>
    <w:sectPr w:rsidR="009F196D" w:rsidRPr="009350F0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5AB" w:rsidRDefault="00F275AB">
      <w:r>
        <w:separator/>
      </w:r>
    </w:p>
  </w:endnote>
  <w:endnote w:type="continuationSeparator" w:id="0">
    <w:p w:rsidR="00F275AB" w:rsidRDefault="00F2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5AB" w:rsidRDefault="00F275AB">
      <w:r>
        <w:separator/>
      </w:r>
    </w:p>
  </w:footnote>
  <w:footnote w:type="continuationSeparator" w:id="0">
    <w:p w:rsidR="00F275AB" w:rsidRDefault="00F275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350F0"/>
    <w:rsid w:val="0097014D"/>
    <w:rsid w:val="009F196D"/>
    <w:rsid w:val="00A9035B"/>
    <w:rsid w:val="00CD613B"/>
    <w:rsid w:val="00F2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350F0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9350F0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9350F0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9350F0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9350F0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1474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