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770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2621CC">
        <w:rPr>
          <w:rFonts w:ascii="Arial" w:hAnsi="Arial" w:cs="Arial"/>
          <w:sz w:val="24"/>
          <w:szCs w:val="24"/>
        </w:rPr>
        <w:t>oto de Pesar pelo falecimento de</w:t>
      </w:r>
      <w:r>
        <w:rPr>
          <w:rFonts w:ascii="Arial" w:hAnsi="Arial" w:cs="Arial"/>
          <w:sz w:val="24"/>
          <w:szCs w:val="24"/>
        </w:rPr>
        <w:t xml:space="preserve"> </w:t>
      </w:r>
      <w:r w:rsidR="002621CC">
        <w:rPr>
          <w:rFonts w:ascii="Arial" w:hAnsi="Arial" w:cs="Arial"/>
          <w:sz w:val="24"/>
          <w:szCs w:val="24"/>
        </w:rPr>
        <w:t>Paulo Eduardo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3C25BD">
        <w:rPr>
          <w:rFonts w:ascii="Arial" w:hAnsi="Arial" w:cs="Arial"/>
          <w:bCs/>
          <w:sz w:val="24"/>
          <w:szCs w:val="24"/>
        </w:rPr>
        <w:t xml:space="preserve">ofundo pesar pelo falecimento </w:t>
      </w:r>
      <w:r w:rsidR="002621CC">
        <w:rPr>
          <w:rFonts w:ascii="Arial" w:hAnsi="Arial" w:cs="Arial"/>
          <w:bCs/>
          <w:sz w:val="24"/>
          <w:szCs w:val="24"/>
        </w:rPr>
        <w:t>de Paulo Eduardo da Silva</w:t>
      </w:r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2621CC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3C25BD">
        <w:rPr>
          <w:rFonts w:ascii="Arial" w:hAnsi="Arial" w:cs="Arial"/>
          <w:bCs/>
          <w:sz w:val="24"/>
          <w:szCs w:val="24"/>
        </w:rPr>
        <w:t>agosto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 xml:space="preserve">Rua </w:t>
      </w:r>
      <w:r w:rsidR="002621CC">
        <w:rPr>
          <w:rFonts w:ascii="Arial" w:hAnsi="Arial" w:cs="Arial"/>
          <w:sz w:val="24"/>
          <w:szCs w:val="24"/>
        </w:rPr>
        <w:t>Venezuela, 240, Vila Sartori.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</w:t>
      </w:r>
      <w:r w:rsidR="003C25BD">
        <w:rPr>
          <w:rFonts w:ascii="Arial" w:hAnsi="Arial" w:cs="Arial"/>
        </w:rPr>
        <w:t xml:space="preserve">de </w:t>
      </w:r>
      <w:r w:rsidR="002621CC">
        <w:rPr>
          <w:rFonts w:ascii="Arial" w:hAnsi="Arial" w:cs="Arial"/>
        </w:rPr>
        <w:t>Paulo Eduardo da Silva</w:t>
      </w:r>
      <w:r w:rsidR="003C25BD">
        <w:rPr>
          <w:rFonts w:ascii="Arial" w:hAnsi="Arial" w:cs="Arial"/>
        </w:rPr>
        <w:t xml:space="preserve">, </w:t>
      </w:r>
      <w:r w:rsidR="002621CC">
        <w:rPr>
          <w:rFonts w:ascii="Arial" w:hAnsi="Arial" w:cs="Arial"/>
        </w:rPr>
        <w:t>companheiro e amigo nas disputas futebolísticas</w:t>
      </w:r>
      <w:r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2621CC" w:rsidP="00F02A5C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Nos deixou</w:t>
      </w:r>
      <w:proofErr w:type="gramEnd"/>
      <w:r>
        <w:rPr>
          <w:rFonts w:ascii="Arial" w:hAnsi="Arial" w:cs="Arial"/>
        </w:rPr>
        <w:t xml:space="preserve"> cedo, com apenas 28 anos de idade</w:t>
      </w:r>
      <w:r w:rsidR="00F02A5C">
        <w:rPr>
          <w:rFonts w:ascii="Arial" w:hAnsi="Arial" w:cs="Arial"/>
        </w:rPr>
        <w:t>,</w:t>
      </w:r>
      <w:r w:rsidR="00AC6607"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vindo a falecer no dia </w:t>
      </w:r>
      <w:r w:rsidR="003C25BD">
        <w:rPr>
          <w:rFonts w:ascii="Arial" w:hAnsi="Arial" w:cs="Arial"/>
        </w:rPr>
        <w:t>2</w:t>
      </w:r>
      <w:r>
        <w:rPr>
          <w:rFonts w:ascii="Arial" w:hAnsi="Arial" w:cs="Arial"/>
        </w:rPr>
        <w:t>5</w:t>
      </w:r>
      <w:r w:rsidR="00F02A5C">
        <w:rPr>
          <w:rFonts w:ascii="Arial" w:hAnsi="Arial" w:cs="Arial"/>
        </w:rPr>
        <w:t xml:space="preserve"> de </w:t>
      </w:r>
      <w:r w:rsidR="003C25BD">
        <w:rPr>
          <w:rFonts w:ascii="Arial" w:hAnsi="Arial" w:cs="Arial"/>
        </w:rPr>
        <w:t>agosto</w:t>
      </w:r>
      <w:r w:rsidR="00F02A5C">
        <w:rPr>
          <w:rFonts w:ascii="Arial" w:hAnsi="Arial" w:cs="Arial"/>
        </w:rPr>
        <w:t xml:space="preserve"> corrente. </w:t>
      </w:r>
      <w:r>
        <w:rPr>
          <w:rFonts w:ascii="Arial" w:hAnsi="Arial" w:cs="Arial"/>
        </w:rPr>
        <w:t>Deixou inconsolável a esposa Marina da Silva e os filhos Beatriz, Paulo e Lucas.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2621C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 w:rsidR="003C25BD">
        <w:rPr>
          <w:rFonts w:ascii="Arial" w:hAnsi="Arial" w:cs="Arial"/>
        </w:rPr>
        <w:t xml:space="preserve">cultuada por todos que em vida </w:t>
      </w:r>
      <w:r>
        <w:rPr>
          <w:rFonts w:ascii="Arial" w:hAnsi="Arial" w:cs="Arial"/>
        </w:rPr>
        <w:t>o</w:t>
      </w:r>
      <w:bookmarkStart w:id="0" w:name="_GoBack"/>
      <w:bookmarkEnd w:id="0"/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3C25B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3C25BD">
        <w:rPr>
          <w:rFonts w:ascii="Arial" w:hAnsi="Arial" w:cs="Arial"/>
          <w:sz w:val="24"/>
          <w:szCs w:val="24"/>
        </w:rPr>
        <w:t>agosto</w:t>
      </w:r>
      <w:r w:rsidR="00AC6607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85" w:rsidRDefault="00A56A85">
      <w:r>
        <w:separator/>
      </w:r>
    </w:p>
  </w:endnote>
  <w:endnote w:type="continuationSeparator" w:id="0">
    <w:p w:rsidR="00A56A85" w:rsidRDefault="00A5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85" w:rsidRDefault="00A56A85">
      <w:r>
        <w:separator/>
      </w:r>
    </w:p>
  </w:footnote>
  <w:footnote w:type="continuationSeparator" w:id="0">
    <w:p w:rsidR="00A56A85" w:rsidRDefault="00A56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e653bf4c1c44a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D27"/>
    <w:rsid w:val="001B478A"/>
    <w:rsid w:val="001D1394"/>
    <w:rsid w:val="002621CC"/>
    <w:rsid w:val="0033648A"/>
    <w:rsid w:val="00373483"/>
    <w:rsid w:val="003C25BD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56A85"/>
    <w:rsid w:val="00A71CAF"/>
    <w:rsid w:val="00A9035B"/>
    <w:rsid w:val="00AC6607"/>
    <w:rsid w:val="00AE702A"/>
    <w:rsid w:val="00CD613B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a03241-b402-415c-afb8-a6cea2421a66.png" Id="Rdcc7285ae55c4e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a03241-b402-415c-afb8-a6cea2421a66.png" Id="R9e653bf4c1c44a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2014-08-26T12:38:00Z</dcterms:created>
  <dcterms:modified xsi:type="dcterms:W3CDTF">2014-08-26T12:38:00Z</dcterms:modified>
</cp:coreProperties>
</file>