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7063E4">
        <w:rPr>
          <w:rFonts w:ascii="Arial" w:hAnsi="Arial" w:cs="Arial"/>
          <w:sz w:val="24"/>
          <w:szCs w:val="24"/>
        </w:rPr>
        <w:t xml:space="preserve">do Sr. Valdir </w:t>
      </w:r>
      <w:proofErr w:type="spellStart"/>
      <w:r w:rsidR="007063E4">
        <w:rPr>
          <w:rFonts w:ascii="Arial" w:hAnsi="Arial" w:cs="Arial"/>
          <w:sz w:val="24"/>
          <w:szCs w:val="24"/>
        </w:rPr>
        <w:t>Luqueti</w:t>
      </w:r>
      <w:proofErr w:type="spellEnd"/>
      <w:r w:rsidR="007063E4">
        <w:rPr>
          <w:rFonts w:ascii="Arial" w:hAnsi="Arial" w:cs="Arial"/>
          <w:sz w:val="24"/>
          <w:szCs w:val="24"/>
        </w:rPr>
        <w:t>, 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7063E4">
        <w:rPr>
          <w:rFonts w:ascii="Arial" w:hAnsi="Arial" w:cs="Arial"/>
          <w:bCs/>
          <w:sz w:val="24"/>
          <w:szCs w:val="24"/>
        </w:rPr>
        <w:t xml:space="preserve">do Sr. Valdir </w:t>
      </w:r>
      <w:proofErr w:type="spellStart"/>
      <w:r w:rsidR="007063E4">
        <w:rPr>
          <w:rFonts w:ascii="Arial" w:hAnsi="Arial" w:cs="Arial"/>
          <w:bCs/>
          <w:sz w:val="24"/>
          <w:szCs w:val="24"/>
        </w:rPr>
        <w:t>Luqueti</w:t>
      </w:r>
      <w:proofErr w:type="spellEnd"/>
      <w:r w:rsidR="003A69A1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7063E4">
        <w:rPr>
          <w:rFonts w:ascii="Arial" w:hAnsi="Arial" w:cs="Arial"/>
          <w:bCs/>
          <w:sz w:val="24"/>
          <w:szCs w:val="24"/>
        </w:rPr>
        <w:t>22</w:t>
      </w:r>
      <w:r w:rsidR="00111C38">
        <w:rPr>
          <w:rFonts w:ascii="Arial" w:hAnsi="Arial" w:cs="Arial"/>
          <w:bCs/>
          <w:sz w:val="24"/>
          <w:szCs w:val="24"/>
        </w:rPr>
        <w:t xml:space="preserve"> de </w:t>
      </w:r>
      <w:r w:rsidR="00BD3989">
        <w:rPr>
          <w:rFonts w:ascii="Arial" w:hAnsi="Arial" w:cs="Arial"/>
          <w:bCs/>
          <w:sz w:val="24"/>
          <w:szCs w:val="24"/>
        </w:rPr>
        <w:t>Agosto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7063E4">
        <w:rPr>
          <w:rFonts w:ascii="Arial" w:hAnsi="Arial" w:cs="Arial"/>
          <w:sz w:val="24"/>
          <w:szCs w:val="24"/>
        </w:rPr>
        <w:t>Avenida Tiradentes</w:t>
      </w:r>
      <w:r w:rsidR="00164600">
        <w:rPr>
          <w:rFonts w:ascii="Arial" w:hAnsi="Arial" w:cs="Arial"/>
          <w:sz w:val="24"/>
          <w:szCs w:val="24"/>
        </w:rPr>
        <w:t xml:space="preserve">, nº </w:t>
      </w:r>
      <w:r w:rsidR="007063E4">
        <w:rPr>
          <w:rFonts w:ascii="Arial" w:hAnsi="Arial" w:cs="Arial"/>
          <w:sz w:val="24"/>
          <w:szCs w:val="24"/>
        </w:rPr>
        <w:t>1204</w:t>
      </w:r>
      <w:r w:rsidR="00164600">
        <w:rPr>
          <w:rFonts w:ascii="Arial" w:hAnsi="Arial" w:cs="Arial"/>
          <w:sz w:val="24"/>
          <w:szCs w:val="24"/>
        </w:rPr>
        <w:t xml:space="preserve"> – no Bairro </w:t>
      </w:r>
      <w:r w:rsidR="007063E4">
        <w:rPr>
          <w:rFonts w:ascii="Arial" w:hAnsi="Arial" w:cs="Arial"/>
          <w:sz w:val="24"/>
          <w:szCs w:val="24"/>
        </w:rPr>
        <w:t>Santa Cruz</w:t>
      </w:r>
      <w:r w:rsidR="00164600">
        <w:rPr>
          <w:rFonts w:ascii="Arial" w:hAnsi="Arial" w:cs="Arial"/>
          <w:sz w:val="24"/>
          <w:szCs w:val="24"/>
        </w:rPr>
        <w:t>.</w:t>
      </w:r>
    </w:p>
    <w:p w:rsidR="00164600" w:rsidRDefault="00164600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7063E4">
        <w:rPr>
          <w:rFonts w:ascii="Arial" w:hAnsi="Arial" w:cs="Arial"/>
        </w:rPr>
        <w:t>69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7063E4">
        <w:rPr>
          <w:rFonts w:ascii="Arial" w:hAnsi="Arial" w:cs="Arial"/>
        </w:rPr>
        <w:t>casado com a Sra</w:t>
      </w:r>
      <w:r w:rsidR="00111C38">
        <w:rPr>
          <w:rFonts w:ascii="Arial" w:hAnsi="Arial" w:cs="Arial"/>
        </w:rPr>
        <w:t>.</w:t>
      </w:r>
      <w:r w:rsidR="007063E4">
        <w:rPr>
          <w:rFonts w:ascii="Arial" w:hAnsi="Arial" w:cs="Arial"/>
        </w:rPr>
        <w:t xml:space="preserve"> Claudia Luiz, deixando os filhos, Vera Lucia, Adriana, Sandra, Marcio Roberto, Patrícia e Sara.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7063E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 xml:space="preserve">grande consternação e saudades, </w:t>
      </w:r>
      <w:r>
        <w:rPr>
          <w:rFonts w:ascii="Arial" w:hAnsi="Arial" w:cs="Arial"/>
        </w:rPr>
        <w:t xml:space="preserve">todavia, sua memória há de ser cultuada por todos que em vida </w:t>
      </w:r>
      <w:r w:rsidR="00A453C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063E4">
        <w:rPr>
          <w:rFonts w:ascii="Arial" w:hAnsi="Arial" w:cs="Arial"/>
          <w:sz w:val="24"/>
          <w:szCs w:val="24"/>
        </w:rPr>
        <w:t>25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111C38">
        <w:rPr>
          <w:rFonts w:ascii="Arial" w:hAnsi="Arial" w:cs="Arial"/>
          <w:sz w:val="24"/>
          <w:szCs w:val="24"/>
        </w:rPr>
        <w:t>agosto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8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ac02223e4b6495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95E09"/>
    <w:rsid w:val="002A3D07"/>
    <w:rsid w:val="002D05BB"/>
    <w:rsid w:val="002D77E5"/>
    <w:rsid w:val="002F2FF1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B47DA"/>
    <w:rsid w:val="006D41AF"/>
    <w:rsid w:val="006E7CEB"/>
    <w:rsid w:val="006F161D"/>
    <w:rsid w:val="006F44EE"/>
    <w:rsid w:val="00705ABB"/>
    <w:rsid w:val="007063E4"/>
    <w:rsid w:val="0071188D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9709D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95559"/>
    <w:rsid w:val="00BA5614"/>
    <w:rsid w:val="00BB58D7"/>
    <w:rsid w:val="00BD3989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ffb82c7-d04b-493e-bcc6-9db07e5876da.png" Id="R526a5fe649bf41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ffb82c7-d04b-493e-bcc6-9db07e5876da.png" Id="Raac02223e4b649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7B41E-0E7A-4195-A6BB-87AFA3B3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42</cp:revision>
  <cp:lastPrinted>2013-10-08T16:36:00Z</cp:lastPrinted>
  <dcterms:created xsi:type="dcterms:W3CDTF">2014-01-16T17:21:00Z</dcterms:created>
  <dcterms:modified xsi:type="dcterms:W3CDTF">2014-08-25T11:56:00Z</dcterms:modified>
</cp:coreProperties>
</file>