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5169EE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dos serviços prestados pela Guarda Civil Municipal</w:t>
      </w:r>
      <w:bookmarkStart w:id="0" w:name="_GoBack"/>
      <w:bookmarkEnd w:id="0"/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169EE">
        <w:rPr>
          <w:rFonts w:ascii="Arial" w:hAnsi="Arial" w:cs="Arial"/>
          <w:sz w:val="24"/>
          <w:szCs w:val="24"/>
        </w:rPr>
        <w:t>a Guarda Civil do Município de Santa Bárbara d’Oeste é destinada a manter a ordem pública, a proteção de seus bens, serviços e instalações e a integridade física dos cidadãos, nos termos do Art. 152 da Lei Orgânica Municipal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1B4B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4F354A">
        <w:rPr>
          <w:rFonts w:ascii="Arial" w:hAnsi="Arial" w:cs="Arial"/>
          <w:sz w:val="24"/>
          <w:szCs w:val="24"/>
        </w:rPr>
        <w:t>os preços públicos são fixados pelo Executivo, nos termos do Art. 109 da Lei Orgânica Municipal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7D05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A7D05">
        <w:rPr>
          <w:rFonts w:ascii="Arial" w:hAnsi="Arial" w:cs="Arial"/>
          <w:sz w:val="24"/>
          <w:szCs w:val="24"/>
        </w:rPr>
        <w:t>Qua</w:t>
      </w:r>
      <w:r w:rsidR="00BA3D58">
        <w:rPr>
          <w:rFonts w:ascii="Arial" w:hAnsi="Arial" w:cs="Arial"/>
          <w:sz w:val="24"/>
          <w:szCs w:val="24"/>
        </w:rPr>
        <w:t>l é a lei municipal que institui as taxas e preços públicos para a prestação de serviços de segurança pela Guarda Civil Municipal em eventos realizados em espaços particulares, em que há a cobrança de ingressos</w:t>
      </w:r>
      <w:r w:rsidR="00CA7D05">
        <w:rPr>
          <w:rFonts w:ascii="Arial" w:hAnsi="Arial" w:cs="Arial"/>
          <w:sz w:val="24"/>
          <w:szCs w:val="24"/>
        </w:rPr>
        <w:t>?</w:t>
      </w:r>
    </w:p>
    <w:p w:rsidR="00CA7D05" w:rsidRDefault="00CA7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CA7D0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A3D58">
        <w:rPr>
          <w:rFonts w:ascii="Arial" w:hAnsi="Arial" w:cs="Arial"/>
          <w:sz w:val="24"/>
          <w:szCs w:val="24"/>
        </w:rPr>
        <w:t>Quanto o município arrecadou, em 2014, com a cobrança de taxas e preços públicos para a prestação de serviços de segurança pela Guarda Civil Municipal em eventos realizados em espaços particulares, em que há a cobrança de ingressos?</w:t>
      </w:r>
    </w:p>
    <w:p w:rsidR="00BA3D58" w:rsidRDefault="00BA3D5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2505" w:rsidRDefault="00BA3D58" w:rsidP="00BA3D5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71F7E">
        <w:rPr>
          <w:rFonts w:ascii="Arial" w:hAnsi="Arial" w:cs="Arial"/>
          <w:sz w:val="24"/>
          <w:szCs w:val="24"/>
        </w:rPr>
        <w:t>Em q</w:t>
      </w:r>
      <w:r>
        <w:rPr>
          <w:rFonts w:ascii="Arial" w:hAnsi="Arial" w:cs="Arial"/>
          <w:sz w:val="24"/>
          <w:szCs w:val="24"/>
        </w:rPr>
        <w:t xml:space="preserve">uantos eventos realizados em espaços particulares, em que há a cobrança de ingressos, a </w:t>
      </w:r>
      <w:r w:rsidR="00371F7E">
        <w:rPr>
          <w:rFonts w:ascii="Arial" w:hAnsi="Arial" w:cs="Arial"/>
          <w:sz w:val="24"/>
          <w:szCs w:val="24"/>
        </w:rPr>
        <w:t>Guarda Civil Municipal esteve presente e prestou serviços</w:t>
      </w:r>
      <w:r w:rsidR="002057D5">
        <w:rPr>
          <w:rFonts w:ascii="Arial" w:hAnsi="Arial" w:cs="Arial"/>
          <w:sz w:val="24"/>
          <w:szCs w:val="24"/>
        </w:rPr>
        <w:t xml:space="preserve"> em 2014</w:t>
      </w:r>
      <w:r w:rsidR="00371F7E">
        <w:rPr>
          <w:rFonts w:ascii="Arial" w:hAnsi="Arial" w:cs="Arial"/>
          <w:sz w:val="24"/>
          <w:szCs w:val="24"/>
        </w:rPr>
        <w:t>?</w:t>
      </w:r>
    </w:p>
    <w:p w:rsidR="00312505" w:rsidRDefault="00312505" w:rsidP="00BA3D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57D5" w:rsidRDefault="00CA7D05" w:rsidP="002057D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2057D5">
        <w:rPr>
          <w:rFonts w:ascii="Arial" w:hAnsi="Arial" w:cs="Arial"/>
          <w:sz w:val="24"/>
          <w:szCs w:val="24"/>
        </w:rPr>
        <w:t xml:space="preserve">Quantos guardas civis </w:t>
      </w:r>
      <w:r w:rsidR="0030431D">
        <w:rPr>
          <w:rFonts w:ascii="Arial" w:hAnsi="Arial" w:cs="Arial"/>
          <w:sz w:val="24"/>
          <w:szCs w:val="24"/>
        </w:rPr>
        <w:t xml:space="preserve">foram designados a atuar em </w:t>
      </w:r>
      <w:r w:rsidR="002057D5">
        <w:rPr>
          <w:rFonts w:ascii="Arial" w:hAnsi="Arial" w:cs="Arial"/>
          <w:sz w:val="24"/>
          <w:szCs w:val="24"/>
        </w:rPr>
        <w:t>eventos realizados em espaços particulares, em que há a cobrança de ingressos, em 2014?</w:t>
      </w:r>
    </w:p>
    <w:p w:rsidR="002057D5" w:rsidRDefault="00205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57D5" w:rsidRDefault="00205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30431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057D5">
        <w:rPr>
          <w:rFonts w:ascii="Arial" w:hAnsi="Arial" w:cs="Arial"/>
          <w:sz w:val="24"/>
          <w:szCs w:val="24"/>
        </w:rPr>
        <w:t>Quais foram os trâmites adotados e ofícios preparados por estas entidades para solicitar os serviços da Guarda Civil Municipal em espaços particulares, em que há a cobrança de ingressos</w:t>
      </w:r>
      <w:r w:rsidR="00FF3852">
        <w:rPr>
          <w:rFonts w:ascii="Arial" w:hAnsi="Arial" w:cs="Arial"/>
          <w:sz w:val="24"/>
          <w:szCs w:val="24"/>
        </w:rPr>
        <w:t>?</w:t>
      </w:r>
      <w:r w:rsidR="002057D5">
        <w:rPr>
          <w:rFonts w:ascii="Arial" w:hAnsi="Arial" w:cs="Arial"/>
          <w:sz w:val="24"/>
          <w:szCs w:val="24"/>
        </w:rPr>
        <w:t xml:space="preserve"> Enviar cópias dos documentos deste processo.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31D" w:rsidRDefault="0030431D" w:rsidP="001B4B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Outra entidade ou empresa particular, caso siga os mesmos trâmites, poderá ter acesso aos mesmos serviços?</w:t>
      </w:r>
    </w:p>
    <w:p w:rsidR="0030431D" w:rsidRDefault="0030431D" w:rsidP="001B4B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BD1" w:rsidRDefault="0030431D" w:rsidP="001B4BD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B4BD1">
        <w:rPr>
          <w:rFonts w:ascii="Arial" w:hAnsi="Arial" w:cs="Arial"/>
          <w:sz w:val="24"/>
          <w:szCs w:val="24"/>
        </w:rPr>
        <w:t>Outras informações que julgar relevantes.</w:t>
      </w:r>
    </w:p>
    <w:p w:rsidR="001B4BD1" w:rsidRDefault="001B4B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4BD1" w:rsidRDefault="001B4BD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57D5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2057D5">
        <w:rPr>
          <w:rFonts w:ascii="Arial" w:hAnsi="Arial" w:cs="Arial"/>
        </w:rPr>
        <w:t>que reclamam da presença de guardas civis municipais fardados e em serviço em eventos particulares realizados em Santa Bárbara d’Oeste, com a cobrança de ingresso. Os munícipes relatam que estes patrulheiros deveriam estar na rua cumprindo seus deveres estabelecidos pela legislação municipal em vez de prestarem serviços de segurança em espaços particulares. A fim de apurar a veracidade dos fatos relatados, subscrevo o presente requerimento.</w:t>
      </w:r>
    </w:p>
    <w:p w:rsidR="00CA7D05" w:rsidRDefault="00CA7D05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CA7D0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CA7D05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42" w:rsidRDefault="00815142">
      <w:r>
        <w:separator/>
      </w:r>
    </w:p>
  </w:endnote>
  <w:endnote w:type="continuationSeparator" w:id="0">
    <w:p w:rsidR="00815142" w:rsidRDefault="008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42" w:rsidRDefault="00815142">
      <w:r>
        <w:separator/>
      </w:r>
    </w:p>
  </w:footnote>
  <w:footnote w:type="continuationSeparator" w:id="0">
    <w:p w:rsidR="00815142" w:rsidRDefault="0081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11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7116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cbe489499c442d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B4BD1"/>
    <w:rsid w:val="001D1394"/>
    <w:rsid w:val="002057D5"/>
    <w:rsid w:val="0030431D"/>
    <w:rsid w:val="00312505"/>
    <w:rsid w:val="003203A9"/>
    <w:rsid w:val="00330A65"/>
    <w:rsid w:val="0033648A"/>
    <w:rsid w:val="00371F7E"/>
    <w:rsid w:val="00373483"/>
    <w:rsid w:val="003D3AA8"/>
    <w:rsid w:val="00454EAC"/>
    <w:rsid w:val="0049057E"/>
    <w:rsid w:val="004B57DB"/>
    <w:rsid w:val="004C67DE"/>
    <w:rsid w:val="004F354A"/>
    <w:rsid w:val="005169EE"/>
    <w:rsid w:val="00705ABB"/>
    <w:rsid w:val="00794C4F"/>
    <w:rsid w:val="007B1241"/>
    <w:rsid w:val="00815142"/>
    <w:rsid w:val="00986FCE"/>
    <w:rsid w:val="009F196D"/>
    <w:rsid w:val="009F662B"/>
    <w:rsid w:val="00A71CAF"/>
    <w:rsid w:val="00A9035B"/>
    <w:rsid w:val="00AE702A"/>
    <w:rsid w:val="00B7116F"/>
    <w:rsid w:val="00BA3D58"/>
    <w:rsid w:val="00CA7D05"/>
    <w:rsid w:val="00CD613B"/>
    <w:rsid w:val="00CF7F49"/>
    <w:rsid w:val="00D26CB3"/>
    <w:rsid w:val="00DF5F0F"/>
    <w:rsid w:val="00E903BB"/>
    <w:rsid w:val="00EA4B3F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914bf4-433a-4be1-bbd8-7fd488c41d98.png" Id="Rbd77e743166b43d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7914bf4-433a-4be1-bbd8-7fd488c41d98.png" Id="R4cbe489499c442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2014-08-20T18:50:00Z</dcterms:modified>
</cp:coreProperties>
</file>