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F412E">
        <w:rPr>
          <w:rFonts w:ascii="Arial" w:hAnsi="Arial" w:cs="Arial"/>
          <w:sz w:val="24"/>
          <w:szCs w:val="24"/>
        </w:rPr>
        <w:t>de exames de ultrassonografias para gestantes em 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F412E">
        <w:rPr>
          <w:rFonts w:ascii="Arial" w:hAnsi="Arial" w:cs="Arial"/>
          <w:sz w:val="24"/>
          <w:szCs w:val="24"/>
        </w:rPr>
        <w:t>, conforme notícia do Jornal O Liberal (09/08/2014 pag. 08), algumas m</w:t>
      </w:r>
      <w:r w:rsidR="007C3CB0">
        <w:rPr>
          <w:rFonts w:ascii="Arial" w:hAnsi="Arial" w:cs="Arial"/>
          <w:sz w:val="24"/>
          <w:szCs w:val="24"/>
        </w:rPr>
        <w:t>ulheres</w:t>
      </w:r>
      <w:r w:rsidR="00BF412E">
        <w:rPr>
          <w:rFonts w:ascii="Arial" w:hAnsi="Arial" w:cs="Arial"/>
          <w:sz w:val="24"/>
          <w:szCs w:val="24"/>
        </w:rPr>
        <w:t xml:space="preserve"> estão reclamando que o primeiro exame de ultrassonografia no período de pré-natal é realizado com quase seis meses de gestação</w:t>
      </w:r>
      <w:r w:rsidR="007C3CB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F412E" w:rsidRDefault="00BF41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BF412E">
        <w:rPr>
          <w:rFonts w:ascii="Arial" w:hAnsi="Arial" w:cs="Arial"/>
          <w:sz w:val="24"/>
          <w:szCs w:val="24"/>
        </w:rPr>
        <w:t xml:space="preserve">, a OMS (Organização Mundial de Saúde) recomenda que sejam realizados 3 ultrassons durante o período de pré-natal, ou seja, 3 meses, 5 meses e </w:t>
      </w:r>
      <w:r w:rsidR="007C3CB0">
        <w:rPr>
          <w:rFonts w:ascii="Arial" w:hAnsi="Arial" w:cs="Arial"/>
          <w:sz w:val="24"/>
          <w:szCs w:val="24"/>
        </w:rPr>
        <w:t>na 34ª semana (quase 9</w:t>
      </w:r>
      <w:r w:rsidR="00BF412E">
        <w:rPr>
          <w:rFonts w:ascii="Arial" w:hAnsi="Arial" w:cs="Arial"/>
          <w:sz w:val="24"/>
          <w:szCs w:val="24"/>
        </w:rPr>
        <w:t xml:space="preserve"> meses</w:t>
      </w:r>
      <w:r w:rsidR="007C3CB0">
        <w:rPr>
          <w:rFonts w:ascii="Arial" w:hAnsi="Arial" w:cs="Arial"/>
          <w:sz w:val="24"/>
          <w:szCs w:val="24"/>
        </w:rPr>
        <w:t>)</w:t>
      </w:r>
      <w:r w:rsidR="00BF412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F412E">
        <w:rPr>
          <w:rFonts w:ascii="Arial" w:hAnsi="Arial" w:cs="Arial"/>
          <w:sz w:val="24"/>
          <w:szCs w:val="24"/>
        </w:rPr>
        <w:t xml:space="preserve"> Para as mulheres que estão realizando o pré-natal, com quantos meses de gestação é realizado o 1º exame de ultrassonografia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BF412E" w:rsidRDefault="00BF41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412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BF412E">
        <w:rPr>
          <w:rFonts w:ascii="Arial" w:hAnsi="Arial" w:cs="Arial"/>
          <w:sz w:val="24"/>
          <w:szCs w:val="24"/>
        </w:rPr>
        <w:t xml:space="preserve"> ) Para gestantes, existe fila na lista de espera para a realização do exame de ultrassonografia ?</w:t>
      </w:r>
    </w:p>
    <w:p w:rsidR="00FF3852" w:rsidRDefault="00BF41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F412E" w:rsidRDefault="007C3C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Quais os locais onde são realizados os exames de ultrassonografia para gestantes em Santa Bárbara d’Oeste ?</w:t>
      </w:r>
    </w:p>
    <w:p w:rsidR="00BF412E" w:rsidRDefault="00BF41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C3C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julgar necessárias.</w:t>
      </w:r>
    </w:p>
    <w:p w:rsidR="007C3CB0" w:rsidRDefault="007C3CB0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C3CB0" w:rsidRDefault="007C3CB0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3CB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7C3CB0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2.</w:t>
      </w:r>
      <w:r w:rsidR="007C3CB0">
        <w:rPr>
          <w:rFonts w:ascii="Arial" w:hAnsi="Arial" w:cs="Arial"/>
          <w:sz w:val="24"/>
          <w:szCs w:val="24"/>
        </w:rPr>
        <w:t>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C3C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7C3CB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82" w:rsidRDefault="002D7982">
      <w:r>
        <w:separator/>
      </w:r>
    </w:p>
  </w:endnote>
  <w:endnote w:type="continuationSeparator" w:id="0">
    <w:p w:rsidR="002D7982" w:rsidRDefault="002D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82" w:rsidRDefault="002D7982">
      <w:r>
        <w:separator/>
      </w:r>
    </w:p>
  </w:footnote>
  <w:footnote w:type="continuationSeparator" w:id="0">
    <w:p w:rsidR="002D7982" w:rsidRDefault="002D7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C3C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C3C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C3C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319a439dca24b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D7982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7C3CB0"/>
    <w:rsid w:val="009F196D"/>
    <w:rsid w:val="00A71CAF"/>
    <w:rsid w:val="00A9035B"/>
    <w:rsid w:val="00AE702A"/>
    <w:rsid w:val="00BF412E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82aa76-56f7-4715-a147-b27390683e1c.png" Id="Re7fecf40dd5a47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682aa76-56f7-4715-a147-b27390683e1c.png" Id="R0319a439dca24b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2014-08-14T14:19:00Z</dcterms:created>
  <dcterms:modified xsi:type="dcterms:W3CDTF">2014-08-14T14:19:00Z</dcterms:modified>
</cp:coreProperties>
</file>