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102ED5">
        <w:rPr>
          <w:rFonts w:ascii="Arial" w:hAnsi="Arial" w:cs="Arial"/>
          <w:sz w:val="24"/>
          <w:szCs w:val="24"/>
        </w:rPr>
        <w:t xml:space="preserve">do </w:t>
      </w:r>
      <w:r w:rsidR="00ED09F8">
        <w:rPr>
          <w:rFonts w:ascii="Arial" w:hAnsi="Arial" w:cs="Arial"/>
          <w:sz w:val="24"/>
          <w:szCs w:val="24"/>
        </w:rPr>
        <w:t>jovem</w:t>
      </w:r>
      <w:r w:rsidR="00102ED5">
        <w:rPr>
          <w:rFonts w:ascii="Arial" w:hAnsi="Arial" w:cs="Arial"/>
          <w:sz w:val="24"/>
          <w:szCs w:val="24"/>
        </w:rPr>
        <w:t xml:space="preserve"> Rafael Candido Lopes.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ED5" w:rsidRDefault="00F02A5C" w:rsidP="00102E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102ED5">
        <w:rPr>
          <w:rFonts w:ascii="Arial" w:hAnsi="Arial" w:cs="Arial"/>
          <w:bCs/>
          <w:sz w:val="24"/>
          <w:szCs w:val="24"/>
        </w:rPr>
        <w:t xml:space="preserve">do </w:t>
      </w:r>
      <w:r w:rsidR="00ED09F8">
        <w:rPr>
          <w:rFonts w:ascii="Arial" w:hAnsi="Arial" w:cs="Arial"/>
          <w:sz w:val="24"/>
          <w:szCs w:val="24"/>
        </w:rPr>
        <w:t>jovem</w:t>
      </w:r>
      <w:bookmarkStart w:id="0" w:name="_GoBack"/>
      <w:bookmarkEnd w:id="0"/>
      <w:r w:rsidR="00102ED5">
        <w:rPr>
          <w:rFonts w:ascii="Arial" w:hAnsi="Arial" w:cs="Arial"/>
          <w:sz w:val="24"/>
          <w:szCs w:val="24"/>
        </w:rPr>
        <w:t xml:space="preserve"> Rafael Candido Lopes.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102ED5">
        <w:rPr>
          <w:rFonts w:ascii="Arial" w:hAnsi="Arial" w:cs="Arial"/>
          <w:sz w:val="24"/>
          <w:szCs w:val="24"/>
        </w:rPr>
        <w:t xml:space="preserve">Profeta Daniel, nº 126, no Bairro Jardim Laudisse. 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02ED5">
        <w:rPr>
          <w:rFonts w:ascii="Arial" w:hAnsi="Arial" w:cs="Arial"/>
        </w:rPr>
        <w:t>11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102ED5">
        <w:rPr>
          <w:rFonts w:ascii="Arial" w:hAnsi="Arial" w:cs="Arial"/>
        </w:rPr>
        <w:t xml:space="preserve">filho de Lucimara Correia </w:t>
      </w:r>
      <w:proofErr w:type="spellStart"/>
      <w:r w:rsidR="00102ED5">
        <w:rPr>
          <w:rFonts w:ascii="Arial" w:hAnsi="Arial" w:cs="Arial"/>
        </w:rPr>
        <w:t>Fronza</w:t>
      </w:r>
      <w:proofErr w:type="spellEnd"/>
      <w:r w:rsidR="00102ED5">
        <w:rPr>
          <w:rFonts w:ascii="Arial" w:hAnsi="Arial" w:cs="Arial"/>
        </w:rPr>
        <w:t>.</w:t>
      </w:r>
      <w:r w:rsidR="00F55C17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102ED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2ED5">
        <w:rPr>
          <w:rFonts w:ascii="Arial" w:hAnsi="Arial" w:cs="Arial"/>
          <w:sz w:val="24"/>
          <w:szCs w:val="24"/>
        </w:rPr>
        <w:t>14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afd721078c49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02ED5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9F8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20aa41-94d0-4834-b803-27a4f35255e4.png" Id="R36680bd42cab42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20aa41-94d0-4834-b803-27a4f35255e4.png" Id="Rcbafd721078c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C3AA-FBD5-4141-AA21-8569A41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175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</cp:revision>
  <cp:lastPrinted>2013-10-08T16:36:00Z</cp:lastPrinted>
  <dcterms:created xsi:type="dcterms:W3CDTF">2014-01-16T17:21:00Z</dcterms:created>
  <dcterms:modified xsi:type="dcterms:W3CDTF">2014-08-15T13:06:00Z</dcterms:modified>
</cp:coreProperties>
</file>