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AC1A54" w:rsidP="00AC1A54">
      <w:pPr>
        <w:pStyle w:val="Ttulo"/>
        <w:rPr>
          <w:rFonts w:ascii="Arial" w:hAnsi="Arial" w:cs="Arial"/>
        </w:rPr>
      </w:pPr>
      <w:r>
        <w:rPr>
          <w:rFonts w:ascii="Arial" w:hAnsi="Arial" w:cs="Arial"/>
        </w:rPr>
        <w:t xml:space="preserve">INDICAÇÃO Nº </w:t>
      </w:r>
      <w:proofErr w:type="gramStart"/>
      <w:proofErr w:type="gramEnd"/>
      <w:r>
        <w:rPr>
          <w:rFonts w:ascii="Arial" w:hAnsi="Arial" w:cs="Arial"/>
        </w:rPr>
        <w:t>2719</w:t>
      </w:r>
      <w:r>
        <w:rPr>
          <w:rFonts w:ascii="Arial" w:hAnsi="Arial" w:cs="Arial"/>
        </w:rPr>
        <w:t>/</w:t>
      </w:r>
      <w:r>
        <w:rPr>
          <w:rFonts w:ascii="Arial" w:hAnsi="Arial" w:cs="Arial"/>
        </w:rPr>
        <w:t>2014</w:t>
      </w:r>
    </w:p>
    <w:p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RDefault="00AC1A54" w:rsidP="00AC1A54">
      <w:pPr>
        <w:ind w:left="5040"/>
        <w:jc w:val="both"/>
        <w:rPr>
          <w:rFonts w:ascii="Arial" w:hAnsi="Arial" w:cs="Arial"/>
          <w:sz w:val="24"/>
          <w:szCs w:val="24"/>
        </w:rPr>
      </w:pPr>
    </w:p>
    <w:p w:rsidR="005D6919" w:rsidRDefault="00AC1A54" w:rsidP="00111D2C">
      <w:pPr>
        <w:ind w:left="4536"/>
        <w:jc w:val="both"/>
        <w:rPr>
          <w:rFonts w:ascii="Arial" w:hAnsi="Arial" w:cs="Arial"/>
          <w:sz w:val="24"/>
          <w:szCs w:val="24"/>
        </w:rPr>
      </w:pPr>
      <w:r>
        <w:rPr>
          <w:rFonts w:ascii="Arial" w:hAnsi="Arial" w:cs="Arial"/>
          <w:sz w:val="24"/>
          <w:szCs w:val="24"/>
        </w:rPr>
        <w:t>Sugere</w:t>
      </w:r>
      <w:r w:rsidR="001D49AB">
        <w:rPr>
          <w:rFonts w:ascii="Arial" w:hAnsi="Arial" w:cs="Arial"/>
          <w:sz w:val="24"/>
          <w:szCs w:val="24"/>
        </w:rPr>
        <w:t xml:space="preserve"> ao Poder </w:t>
      </w:r>
      <w:r w:rsidR="00BD14E6">
        <w:rPr>
          <w:rFonts w:ascii="Arial" w:hAnsi="Arial" w:cs="Arial"/>
          <w:sz w:val="24"/>
          <w:szCs w:val="24"/>
        </w:rPr>
        <w:t>Executivo estudo</w:t>
      </w:r>
      <w:r w:rsidR="007B5A7B">
        <w:rPr>
          <w:rFonts w:ascii="Arial" w:hAnsi="Arial" w:cs="Arial"/>
          <w:sz w:val="24"/>
          <w:szCs w:val="24"/>
        </w:rPr>
        <w:t xml:space="preserve"> para </w:t>
      </w:r>
      <w:r w:rsidR="00111D2C">
        <w:rPr>
          <w:rFonts w:ascii="Arial" w:hAnsi="Arial" w:cs="Arial"/>
          <w:sz w:val="24"/>
          <w:szCs w:val="24"/>
        </w:rPr>
        <w:t>colocação de</w:t>
      </w:r>
      <w:r w:rsidR="00671C8C">
        <w:rPr>
          <w:rFonts w:ascii="Arial" w:hAnsi="Arial" w:cs="Arial"/>
          <w:sz w:val="24"/>
          <w:szCs w:val="24"/>
        </w:rPr>
        <w:t xml:space="preserve"> </w:t>
      </w:r>
      <w:r w:rsidR="00241FC2">
        <w:rPr>
          <w:rFonts w:ascii="Arial" w:hAnsi="Arial" w:cs="Arial"/>
          <w:sz w:val="24"/>
          <w:szCs w:val="24"/>
        </w:rPr>
        <w:t>LOMBADA na Rua Monte Mor (esquina da creche) no bairro laranjeiras, neste município.</w:t>
      </w:r>
    </w:p>
    <w:p w:rsidR="00111D2C" w:rsidRDefault="00111D2C" w:rsidP="00AC1A54">
      <w:pPr>
        <w:ind w:firstLine="1440"/>
        <w:jc w:val="both"/>
        <w:rPr>
          <w:rFonts w:ascii="Arial" w:hAnsi="Arial" w:cs="Arial"/>
          <w:sz w:val="24"/>
          <w:szCs w:val="24"/>
        </w:rPr>
      </w:pPr>
    </w:p>
    <w:p w:rsidR="00111D2C" w:rsidRDefault="00111D2C"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1645A0" w:rsidRDefault="00852243" w:rsidP="00241FC2">
      <w:pPr>
        <w:rPr>
          <w:rFonts w:ascii="Arial" w:hAnsi="Arial" w:cs="Arial"/>
          <w:b/>
          <w:sz w:val="24"/>
          <w:szCs w:val="24"/>
        </w:rPr>
      </w:pPr>
      <w:r>
        <w:rPr>
          <w:rFonts w:ascii="Arial" w:hAnsi="Arial" w:cs="Arial"/>
          <w:sz w:val="24"/>
          <w:szCs w:val="24"/>
        </w:rPr>
        <w:t xml:space="preserve">                                  </w:t>
      </w:r>
      <w:r w:rsidR="00AC1A54">
        <w:rPr>
          <w:rFonts w:ascii="Arial" w:hAnsi="Arial" w:cs="Arial"/>
          <w:sz w:val="24"/>
          <w:szCs w:val="24"/>
        </w:rPr>
        <w:t xml:space="preserve">Nos termos do Art. 108 do Regimento Interno desta Casa de Leis, </w:t>
      </w:r>
      <w:proofErr w:type="gramStart"/>
      <w:r w:rsidR="00AC1A54">
        <w:rPr>
          <w:rFonts w:ascii="Arial" w:hAnsi="Arial" w:cs="Arial"/>
          <w:sz w:val="24"/>
          <w:szCs w:val="24"/>
        </w:rPr>
        <w:t>dirijo</w:t>
      </w:r>
      <w:proofErr w:type="gramEnd"/>
      <w:r w:rsidR="00B5570B">
        <w:rPr>
          <w:rFonts w:ascii="Arial" w:hAnsi="Arial" w:cs="Arial"/>
          <w:sz w:val="24"/>
          <w:szCs w:val="24"/>
        </w:rPr>
        <w:t xml:space="preserve"> </w:t>
      </w:r>
      <w:r w:rsidR="00AC1A54">
        <w:rPr>
          <w:rFonts w:ascii="Arial" w:hAnsi="Arial" w:cs="Arial"/>
          <w:sz w:val="24"/>
          <w:szCs w:val="24"/>
        </w:rPr>
        <w:t>-</w:t>
      </w:r>
      <w:r w:rsidR="00B5570B">
        <w:rPr>
          <w:rFonts w:ascii="Arial" w:hAnsi="Arial" w:cs="Arial"/>
          <w:sz w:val="24"/>
          <w:szCs w:val="24"/>
        </w:rPr>
        <w:t xml:space="preserve"> </w:t>
      </w:r>
      <w:r w:rsidR="00AC1A54">
        <w:rPr>
          <w:rFonts w:ascii="Arial" w:hAnsi="Arial" w:cs="Arial"/>
          <w:sz w:val="24"/>
          <w:szCs w:val="24"/>
        </w:rPr>
        <w:t xml:space="preserve">me a Vossa Excelência </w:t>
      </w:r>
      <w:r w:rsidR="00AC1A54">
        <w:rPr>
          <w:rFonts w:ascii="Arial" w:hAnsi="Arial" w:cs="Arial"/>
          <w:bCs/>
          <w:sz w:val="24"/>
          <w:szCs w:val="24"/>
        </w:rPr>
        <w:t>para sugerir que, por intermédio do Set</w:t>
      </w:r>
      <w:r w:rsidR="004617D3">
        <w:rPr>
          <w:rFonts w:ascii="Arial" w:hAnsi="Arial" w:cs="Arial"/>
          <w:bCs/>
          <w:sz w:val="24"/>
          <w:szCs w:val="24"/>
        </w:rPr>
        <w:t xml:space="preserve">or </w:t>
      </w:r>
      <w:r w:rsidR="009F7A3E">
        <w:rPr>
          <w:rFonts w:ascii="Arial" w:hAnsi="Arial" w:cs="Arial"/>
          <w:bCs/>
          <w:sz w:val="24"/>
          <w:szCs w:val="24"/>
        </w:rPr>
        <w:t>competente, que</w:t>
      </w:r>
      <w:r w:rsidR="004617D3">
        <w:rPr>
          <w:rFonts w:ascii="Arial" w:hAnsi="Arial" w:cs="Arial"/>
          <w:bCs/>
          <w:sz w:val="24"/>
          <w:szCs w:val="24"/>
        </w:rPr>
        <w:t xml:space="preserve"> </w:t>
      </w:r>
      <w:r w:rsidR="009F7A3E">
        <w:rPr>
          <w:rFonts w:ascii="Arial" w:hAnsi="Arial" w:cs="Arial"/>
          <w:bCs/>
          <w:sz w:val="24"/>
          <w:szCs w:val="24"/>
        </w:rPr>
        <w:t xml:space="preserve">seja </w:t>
      </w:r>
      <w:r w:rsidR="00866B23">
        <w:rPr>
          <w:rFonts w:ascii="Arial" w:hAnsi="Arial" w:cs="Arial"/>
          <w:bCs/>
          <w:sz w:val="24"/>
          <w:szCs w:val="24"/>
        </w:rPr>
        <w:t>realizado</w:t>
      </w:r>
      <w:r w:rsidR="00866B23" w:rsidRPr="00866B23">
        <w:rPr>
          <w:rFonts w:ascii="Arial" w:hAnsi="Arial" w:cs="Arial"/>
          <w:bCs/>
          <w:sz w:val="24"/>
          <w:szCs w:val="24"/>
        </w:rPr>
        <w:t xml:space="preserve"> estudo </w:t>
      </w:r>
      <w:r w:rsidR="00087CB1">
        <w:rPr>
          <w:rFonts w:ascii="Arial" w:hAnsi="Arial" w:cs="Arial"/>
          <w:bCs/>
          <w:sz w:val="24"/>
          <w:szCs w:val="24"/>
        </w:rPr>
        <w:t xml:space="preserve">para </w:t>
      </w:r>
      <w:r w:rsidR="00241FC2" w:rsidRPr="00241FC2">
        <w:rPr>
          <w:rFonts w:ascii="Arial" w:hAnsi="Arial" w:cs="Arial"/>
          <w:bCs/>
          <w:sz w:val="24"/>
          <w:szCs w:val="24"/>
        </w:rPr>
        <w:t>colocação de LOMBADA na Rua Monte Mor (esquina da creche) no bairro laranjeiras, neste município.</w:t>
      </w:r>
    </w:p>
    <w:p w:rsidR="00087CB1" w:rsidRDefault="00087CB1" w:rsidP="00AC1A54">
      <w:pPr>
        <w:jc w:val="center"/>
        <w:rPr>
          <w:rFonts w:ascii="Arial" w:hAnsi="Arial" w:cs="Arial"/>
          <w:b/>
          <w:sz w:val="24"/>
          <w:szCs w:val="24"/>
        </w:rPr>
      </w:pPr>
    </w:p>
    <w:p w:rsidR="00AC1A54" w:rsidRDefault="00AC1A54" w:rsidP="00AC1A54">
      <w:pPr>
        <w:jc w:val="center"/>
        <w:rPr>
          <w:rFonts w:ascii="Arial" w:hAnsi="Arial" w:cs="Arial"/>
          <w:b/>
          <w:sz w:val="24"/>
          <w:szCs w:val="24"/>
        </w:rPr>
      </w:pPr>
      <w:r>
        <w:rPr>
          <w:rFonts w:ascii="Arial" w:hAnsi="Arial" w:cs="Arial"/>
          <w:b/>
          <w:sz w:val="24"/>
          <w:szCs w:val="24"/>
        </w:rPr>
        <w:t>Justificativa:</w:t>
      </w:r>
    </w:p>
    <w:p w:rsidR="004D0672" w:rsidRDefault="004D0672" w:rsidP="00A552F6">
      <w:pPr>
        <w:rPr>
          <w:rFonts w:ascii="Arial" w:hAnsi="Arial" w:cs="Arial"/>
          <w:b/>
          <w:sz w:val="24"/>
          <w:szCs w:val="24"/>
        </w:rPr>
      </w:pPr>
    </w:p>
    <w:p w:rsidR="009C57E9" w:rsidRPr="00866B23" w:rsidRDefault="00087CB1" w:rsidP="00AC1A54">
      <w:pPr>
        <w:jc w:val="center"/>
        <w:rPr>
          <w:rFonts w:ascii="Arial" w:hAnsi="Arial" w:cs="Arial"/>
          <w:sz w:val="24"/>
          <w:szCs w:val="24"/>
        </w:rPr>
      </w:pPr>
      <w:r>
        <w:rPr>
          <w:rFonts w:ascii="Arial" w:hAnsi="Arial" w:cs="Arial"/>
          <w:sz w:val="24"/>
          <w:szCs w:val="24"/>
        </w:rPr>
        <w:t xml:space="preserve">                              </w:t>
      </w:r>
      <w:r w:rsidR="000108E3">
        <w:rPr>
          <w:rFonts w:ascii="Arial" w:hAnsi="Arial" w:cs="Arial"/>
          <w:sz w:val="24"/>
          <w:szCs w:val="24"/>
        </w:rPr>
        <w:t>Moradores da re</w:t>
      </w:r>
      <w:r w:rsidR="006A33B2">
        <w:rPr>
          <w:rFonts w:ascii="Arial" w:hAnsi="Arial" w:cs="Arial"/>
          <w:sz w:val="24"/>
          <w:szCs w:val="24"/>
        </w:rPr>
        <w:t>ferida rua reclamam da velocidade dos motoristas no local, onde muitas vezes os moradores são colocados em risco. Os moradores pedem que uma lombada seja colocada no local para evitar futuros acidentes.</w:t>
      </w:r>
      <w:bookmarkStart w:id="0" w:name="_GoBack"/>
      <w:bookmarkEnd w:id="0"/>
    </w:p>
    <w:p w:rsidR="00A552F6" w:rsidRPr="00866B23" w:rsidRDefault="00A552F6" w:rsidP="000416E7">
      <w:pPr>
        <w:rPr>
          <w:rFonts w:ascii="Arial" w:hAnsi="Arial" w:cs="Arial"/>
          <w:sz w:val="24"/>
          <w:szCs w:val="24"/>
        </w:rPr>
      </w:pPr>
      <w:r>
        <w:rPr>
          <w:rFonts w:ascii="Arial" w:hAnsi="Arial" w:cs="Arial"/>
          <w:sz w:val="24"/>
          <w:szCs w:val="24"/>
        </w:rPr>
        <w:t xml:space="preserve">                    </w:t>
      </w:r>
    </w:p>
    <w:p w:rsidR="00983D4E" w:rsidRPr="00866B23" w:rsidRDefault="00983D4E" w:rsidP="000416E7">
      <w:pPr>
        <w:ind w:firstLine="1440"/>
        <w:outlineLvl w:val="0"/>
        <w:rPr>
          <w:rFonts w:ascii="Arial" w:hAnsi="Arial" w:cs="Arial"/>
          <w:sz w:val="24"/>
          <w:szCs w:val="24"/>
        </w:rPr>
      </w:pPr>
    </w:p>
    <w:p w:rsidR="003B1C51" w:rsidRDefault="003B1C51" w:rsidP="00AC1A54">
      <w:pPr>
        <w:ind w:firstLine="1440"/>
        <w:outlineLvl w:val="0"/>
        <w:rPr>
          <w:rFonts w:ascii="Arial" w:hAnsi="Arial" w:cs="Arial"/>
          <w:sz w:val="24"/>
          <w:szCs w:val="24"/>
        </w:rPr>
      </w:pPr>
    </w:p>
    <w:p w:rsidR="00AC1A54" w:rsidRDefault="00AC1A54" w:rsidP="00AC1A54">
      <w:pPr>
        <w:ind w:firstLine="1440"/>
        <w:outlineLvl w:val="0"/>
        <w:rPr>
          <w:rFonts w:ascii="Arial" w:hAnsi="Arial" w:cs="Arial"/>
          <w:sz w:val="24"/>
          <w:szCs w:val="24"/>
        </w:rPr>
      </w:pPr>
      <w:r>
        <w:rPr>
          <w:rFonts w:ascii="Arial" w:hAnsi="Arial" w:cs="Arial"/>
          <w:sz w:val="24"/>
          <w:szCs w:val="24"/>
        </w:rPr>
        <w:t>Plenário “Dr. Tancredo Neve</w:t>
      </w:r>
      <w:r w:rsidR="009C57E9">
        <w:rPr>
          <w:rFonts w:ascii="Arial" w:hAnsi="Arial" w:cs="Arial"/>
          <w:sz w:val="24"/>
          <w:szCs w:val="24"/>
        </w:rPr>
        <w:t xml:space="preserve">s”, em </w:t>
      </w:r>
      <w:r w:rsidR="00087CB1">
        <w:rPr>
          <w:rFonts w:ascii="Arial" w:hAnsi="Arial" w:cs="Arial"/>
          <w:sz w:val="24"/>
          <w:szCs w:val="24"/>
        </w:rPr>
        <w:t>06 de agosto</w:t>
      </w:r>
      <w:r w:rsidR="00E73AD8">
        <w:rPr>
          <w:rFonts w:ascii="Arial" w:hAnsi="Arial" w:cs="Arial"/>
          <w:sz w:val="24"/>
          <w:szCs w:val="24"/>
        </w:rPr>
        <w:t xml:space="preserve"> de 2.014</w:t>
      </w:r>
      <w:r>
        <w:rPr>
          <w:rFonts w:ascii="Arial" w:hAnsi="Arial" w:cs="Arial"/>
          <w:sz w:val="24"/>
          <w:szCs w:val="24"/>
        </w:rPr>
        <w:t>.</w:t>
      </w: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9D0E6A" w:rsidP="00AC1A54">
      <w:pPr>
        <w:jc w:val="center"/>
        <w:outlineLvl w:val="0"/>
        <w:rPr>
          <w:rFonts w:ascii="Arial" w:hAnsi="Arial" w:cs="Arial"/>
          <w:b/>
          <w:sz w:val="24"/>
          <w:szCs w:val="24"/>
        </w:rPr>
      </w:pPr>
      <w:r>
        <w:rPr>
          <w:rFonts w:ascii="Arial" w:hAnsi="Arial" w:cs="Arial"/>
          <w:b/>
          <w:sz w:val="24"/>
          <w:szCs w:val="24"/>
        </w:rPr>
        <w:t>Celso Ávila</w:t>
      </w:r>
    </w:p>
    <w:p w:rsidR="009F196D" w:rsidRDefault="00AC1A54" w:rsidP="00AC1A54">
      <w:pPr>
        <w:ind w:firstLine="120"/>
        <w:jc w:val="center"/>
        <w:outlineLvl w:val="0"/>
        <w:rPr>
          <w:rFonts w:ascii="Arial" w:hAnsi="Arial" w:cs="Arial"/>
          <w:sz w:val="24"/>
          <w:szCs w:val="24"/>
        </w:rPr>
      </w:pPr>
      <w:r>
        <w:rPr>
          <w:rFonts w:ascii="Arial" w:hAnsi="Arial" w:cs="Arial"/>
          <w:sz w:val="24"/>
          <w:szCs w:val="24"/>
        </w:rPr>
        <w:t>-vereador-</w:t>
      </w:r>
    </w:p>
    <w:p w:rsidR="00B342A5" w:rsidRDefault="00B342A5" w:rsidP="00AC1A54">
      <w:pPr>
        <w:ind w:firstLine="120"/>
        <w:jc w:val="center"/>
        <w:outlineLvl w:val="0"/>
        <w:rPr>
          <w:rFonts w:ascii="Arial" w:hAnsi="Arial" w:cs="Arial"/>
          <w:sz w:val="24"/>
          <w:szCs w:val="24"/>
        </w:rPr>
      </w:pPr>
    </w:p>
    <w:p w:rsidR="00B342A5" w:rsidRDefault="00B342A5" w:rsidP="00AC1A54">
      <w:pPr>
        <w:ind w:firstLine="120"/>
        <w:jc w:val="center"/>
        <w:outlineLvl w:val="0"/>
        <w:rPr>
          <w:rFonts w:ascii="Bookman Old Style" w:hAnsi="Bookman Old Style"/>
          <w:sz w:val="22"/>
          <w:szCs w:val="22"/>
        </w:rPr>
      </w:pPr>
    </w:p>
    <w:p w:rsidR="00B342A5" w:rsidRDefault="00B342A5" w:rsidP="00AC1A54">
      <w:pPr>
        <w:ind w:firstLine="120"/>
        <w:jc w:val="center"/>
        <w:outlineLvl w:val="0"/>
        <w:rPr>
          <w:rFonts w:ascii="Bookman Old Style" w:hAnsi="Bookman Old Style"/>
          <w:sz w:val="22"/>
          <w:szCs w:val="22"/>
        </w:rPr>
      </w:pPr>
    </w:p>
    <w:p w:rsidR="00B342A5" w:rsidRDefault="00B342A5" w:rsidP="00AC1A54">
      <w:pPr>
        <w:ind w:firstLine="120"/>
        <w:jc w:val="center"/>
        <w:outlineLvl w:val="0"/>
        <w:rPr>
          <w:rFonts w:ascii="Bookman Old Style" w:hAnsi="Bookman Old Style"/>
          <w:sz w:val="22"/>
          <w:szCs w:val="22"/>
        </w:rPr>
      </w:pPr>
    </w:p>
    <w:p w:rsidR="001645A0" w:rsidRDefault="001645A0" w:rsidP="00AC1A54">
      <w:pPr>
        <w:ind w:firstLine="120"/>
        <w:jc w:val="center"/>
        <w:outlineLvl w:val="0"/>
        <w:rPr>
          <w:rFonts w:ascii="Bookman Old Style" w:hAnsi="Bookman Old Style"/>
          <w:sz w:val="22"/>
          <w:szCs w:val="22"/>
        </w:rPr>
      </w:pPr>
    </w:p>
    <w:p w:rsidR="001645A0" w:rsidRDefault="001645A0" w:rsidP="00AC1A54">
      <w:pPr>
        <w:ind w:firstLine="120"/>
        <w:jc w:val="center"/>
        <w:outlineLvl w:val="0"/>
        <w:rPr>
          <w:rFonts w:ascii="Bookman Old Style" w:hAnsi="Bookman Old Style"/>
          <w:sz w:val="22"/>
          <w:szCs w:val="22"/>
        </w:rPr>
      </w:pPr>
    </w:p>
    <w:p w:rsidR="001645A0" w:rsidRDefault="001645A0" w:rsidP="00AC1A54">
      <w:pPr>
        <w:ind w:firstLine="120"/>
        <w:jc w:val="center"/>
        <w:outlineLvl w:val="0"/>
        <w:rPr>
          <w:rFonts w:ascii="Bookman Old Style" w:hAnsi="Bookman Old Style"/>
          <w:sz w:val="22"/>
          <w:szCs w:val="22"/>
        </w:rPr>
      </w:pPr>
    </w:p>
    <w:p w:rsidR="001645A0" w:rsidRDefault="001645A0" w:rsidP="00AC1A54">
      <w:pPr>
        <w:ind w:firstLine="120"/>
        <w:jc w:val="center"/>
        <w:outlineLvl w:val="0"/>
        <w:rPr>
          <w:rFonts w:ascii="Bookman Old Style" w:hAnsi="Bookman Old Style"/>
          <w:sz w:val="22"/>
          <w:szCs w:val="22"/>
        </w:rPr>
      </w:pPr>
    </w:p>
    <w:p w:rsidR="001645A0" w:rsidRDefault="001645A0" w:rsidP="00AC1A54">
      <w:pPr>
        <w:ind w:firstLine="120"/>
        <w:jc w:val="center"/>
        <w:outlineLvl w:val="0"/>
        <w:rPr>
          <w:rFonts w:ascii="Bookman Old Style" w:hAnsi="Bookman Old Style"/>
          <w:sz w:val="22"/>
          <w:szCs w:val="22"/>
        </w:rPr>
      </w:pPr>
    </w:p>
    <w:p w:rsidR="001645A0" w:rsidRDefault="001645A0" w:rsidP="00AC1A54">
      <w:pPr>
        <w:ind w:firstLine="120"/>
        <w:jc w:val="center"/>
        <w:outlineLvl w:val="0"/>
        <w:rPr>
          <w:rFonts w:ascii="Bookman Old Style" w:hAnsi="Bookman Old Style"/>
          <w:sz w:val="22"/>
          <w:szCs w:val="22"/>
        </w:rPr>
      </w:pPr>
    </w:p>
    <w:p w:rsidR="001645A0" w:rsidRPr="00CF7F49" w:rsidRDefault="001645A0" w:rsidP="00AC1A54">
      <w:pPr>
        <w:ind w:firstLine="120"/>
        <w:jc w:val="center"/>
        <w:outlineLvl w:val="0"/>
        <w:rPr>
          <w:rFonts w:ascii="Bookman Old Style" w:hAnsi="Bookman Old Style"/>
          <w:sz w:val="22"/>
          <w:szCs w:val="22"/>
        </w:rPr>
      </w:pPr>
    </w:p>
    <w:sectPr w:rsidR="001645A0" w:rsidRPr="00CF7F49" w:rsidSect="00D26CB3">
      <w:headerReference w:type="default" r:id="rId8"/>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95A" w:rsidRDefault="0004395A">
      <w:r>
        <w:separator/>
      </w:r>
    </w:p>
  </w:endnote>
  <w:endnote w:type="continuationSeparator" w:id="0">
    <w:p w:rsidR="0004395A" w:rsidRDefault="0004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95A" w:rsidRDefault="0004395A">
      <w:r>
        <w:separator/>
      </w:r>
    </w:p>
  </w:footnote>
  <w:footnote w:type="continuationSeparator" w:id="0">
    <w:p w:rsidR="0004395A" w:rsidRDefault="00043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E73AD8">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547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54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2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9835" cy="1247140"/>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835" cy="124714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E73AD8">
                          <w:r>
                            <w:rPr>
                              <w:noProof/>
                            </w:rPr>
                            <w:drawing>
                              <wp:inline distT="0" distB="0" distL="0" distR="0">
                                <wp:extent cx="1025525" cy="1144905"/>
                                <wp:effectExtent l="0" t="0" r="3175" b="0"/>
                                <wp:docPr id="3"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60.4pt;margin-top:0;width:96.05pt;height:98.2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" filled="f" strokecolor="white">
              <v:textbox style="mso-fit-shape-to-text:t">
                <w:txbxContent>
                  <w:p w:rsidR="00AE702A" w:rsidRDefault="00E73AD8">
                    <w:r>
                      <w:rPr>
                        <w:noProof/>
                      </w:rPr>
                      <w:drawing>
                        <wp:inline distT="0" distB="0" distL="0" distR="0">
                          <wp:extent cx="1025525" cy="1144905"/>
                          <wp:effectExtent l="0" t="0" r="3175" b="0"/>
                          <wp:docPr id="3"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c7b8552ea59e41da"/>
                <a:stretch>
                  <a:fillRect/>
                </a:stretch>
              </pic:blipFill>
              <pic:spPr>
                <a:xfrm>
                  <a:off x="0" y="0"/>
                  <a:ext cx="381040" cy="3019742"/>
                </a:xfrm>
                <a:prstGeom prst="rect">
                  <a:avLst/>
                </a:prstGeom>
              </pic:spPr>
            </pic:pic>
          </a:graphicData>
        </a:graphic>
      </wp:anchor>
    </drawing>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08E3"/>
    <w:rsid w:val="00017A84"/>
    <w:rsid w:val="000416E7"/>
    <w:rsid w:val="0004395A"/>
    <w:rsid w:val="00087CB1"/>
    <w:rsid w:val="000C39F6"/>
    <w:rsid w:val="000D5DE8"/>
    <w:rsid w:val="00111D2C"/>
    <w:rsid w:val="00113C00"/>
    <w:rsid w:val="001645A0"/>
    <w:rsid w:val="00175AF0"/>
    <w:rsid w:val="001B478A"/>
    <w:rsid w:val="001D1394"/>
    <w:rsid w:val="001D49AB"/>
    <w:rsid w:val="001D713F"/>
    <w:rsid w:val="001E7B8A"/>
    <w:rsid w:val="00241FC2"/>
    <w:rsid w:val="00246982"/>
    <w:rsid w:val="00266523"/>
    <w:rsid w:val="00267B2A"/>
    <w:rsid w:val="002920A2"/>
    <w:rsid w:val="002E640F"/>
    <w:rsid w:val="0033648A"/>
    <w:rsid w:val="00340793"/>
    <w:rsid w:val="00353084"/>
    <w:rsid w:val="00367E27"/>
    <w:rsid w:val="00373483"/>
    <w:rsid w:val="003B1C51"/>
    <w:rsid w:val="003B3CD9"/>
    <w:rsid w:val="003D3AA8"/>
    <w:rsid w:val="00454EAC"/>
    <w:rsid w:val="004617D3"/>
    <w:rsid w:val="0049057E"/>
    <w:rsid w:val="004B57DB"/>
    <w:rsid w:val="004C67DE"/>
    <w:rsid w:val="004D0672"/>
    <w:rsid w:val="004E3D10"/>
    <w:rsid w:val="00524903"/>
    <w:rsid w:val="005319A5"/>
    <w:rsid w:val="005360CD"/>
    <w:rsid w:val="00554C22"/>
    <w:rsid w:val="00557124"/>
    <w:rsid w:val="00594E23"/>
    <w:rsid w:val="005C0454"/>
    <w:rsid w:val="005C4BD6"/>
    <w:rsid w:val="005D6919"/>
    <w:rsid w:val="005F0A0E"/>
    <w:rsid w:val="00614F72"/>
    <w:rsid w:val="0062043D"/>
    <w:rsid w:val="00626ACD"/>
    <w:rsid w:val="00671C8C"/>
    <w:rsid w:val="00684D70"/>
    <w:rsid w:val="006860EE"/>
    <w:rsid w:val="006A33B2"/>
    <w:rsid w:val="006A4299"/>
    <w:rsid w:val="006D7A1E"/>
    <w:rsid w:val="00705ABB"/>
    <w:rsid w:val="00741711"/>
    <w:rsid w:val="007432A0"/>
    <w:rsid w:val="00775D9C"/>
    <w:rsid w:val="00786414"/>
    <w:rsid w:val="007967B9"/>
    <w:rsid w:val="007B5A7B"/>
    <w:rsid w:val="008240C3"/>
    <w:rsid w:val="00842FA5"/>
    <w:rsid w:val="00852243"/>
    <w:rsid w:val="00866B23"/>
    <w:rsid w:val="008C0D19"/>
    <w:rsid w:val="009421BA"/>
    <w:rsid w:val="00967BBE"/>
    <w:rsid w:val="00983D4E"/>
    <w:rsid w:val="00992A96"/>
    <w:rsid w:val="009C57E9"/>
    <w:rsid w:val="009D0E6A"/>
    <w:rsid w:val="009F196D"/>
    <w:rsid w:val="009F7A3E"/>
    <w:rsid w:val="00A13007"/>
    <w:rsid w:val="00A446BC"/>
    <w:rsid w:val="00A552F6"/>
    <w:rsid w:val="00A6101E"/>
    <w:rsid w:val="00A71CAF"/>
    <w:rsid w:val="00A9035B"/>
    <w:rsid w:val="00A927FA"/>
    <w:rsid w:val="00AC1A54"/>
    <w:rsid w:val="00AD7482"/>
    <w:rsid w:val="00AE521D"/>
    <w:rsid w:val="00AE702A"/>
    <w:rsid w:val="00B22093"/>
    <w:rsid w:val="00B342A5"/>
    <w:rsid w:val="00B41200"/>
    <w:rsid w:val="00B5570B"/>
    <w:rsid w:val="00B57D7E"/>
    <w:rsid w:val="00B76FE1"/>
    <w:rsid w:val="00B91C37"/>
    <w:rsid w:val="00BB392B"/>
    <w:rsid w:val="00BB3EAA"/>
    <w:rsid w:val="00BD14E6"/>
    <w:rsid w:val="00C25EC1"/>
    <w:rsid w:val="00C41E35"/>
    <w:rsid w:val="00C53575"/>
    <w:rsid w:val="00C566C5"/>
    <w:rsid w:val="00C92413"/>
    <w:rsid w:val="00CD613B"/>
    <w:rsid w:val="00CF7F49"/>
    <w:rsid w:val="00D1202A"/>
    <w:rsid w:val="00D176E7"/>
    <w:rsid w:val="00D26CB3"/>
    <w:rsid w:val="00D80224"/>
    <w:rsid w:val="00D82FD5"/>
    <w:rsid w:val="00DA03C2"/>
    <w:rsid w:val="00DA2147"/>
    <w:rsid w:val="00DA6DB1"/>
    <w:rsid w:val="00DB1453"/>
    <w:rsid w:val="00DB496E"/>
    <w:rsid w:val="00DD6894"/>
    <w:rsid w:val="00E0200D"/>
    <w:rsid w:val="00E2183B"/>
    <w:rsid w:val="00E26EBA"/>
    <w:rsid w:val="00E34DAE"/>
    <w:rsid w:val="00E41DCD"/>
    <w:rsid w:val="00E46B9F"/>
    <w:rsid w:val="00E73AD8"/>
    <w:rsid w:val="00E84AA3"/>
    <w:rsid w:val="00E84D2F"/>
    <w:rsid w:val="00E8521D"/>
    <w:rsid w:val="00E903BB"/>
    <w:rsid w:val="00EB7D7D"/>
    <w:rsid w:val="00ED0F48"/>
    <w:rsid w:val="00EE7983"/>
    <w:rsid w:val="00F16623"/>
    <w:rsid w:val="00F540F9"/>
    <w:rsid w:val="00F6671E"/>
    <w:rsid w:val="00FC26EF"/>
    <w:rsid w:val="00FD2D55"/>
    <w:rsid w:val="00FD3C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image" Target="/word/media/7e3bf4c6-5b4c-4131-8452-a5bc2945761c.png" Id="Rdd666636d77c4b7c"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7e3bf4c6-5b4c-4131-8452-a5bc2945761c.png" Id="Rc7b8552ea59e41da"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6D0D7-01EE-485D-83EE-710AA599F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122</Words>
  <Characters>787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Fátima Aparecida Franco de Oliveira</cp:lastModifiedBy>
  <cp:revision>3</cp:revision>
  <cp:lastPrinted>2014-07-28T20:03:00Z</cp:lastPrinted>
  <dcterms:created xsi:type="dcterms:W3CDTF">2014-08-06T13:16:00Z</dcterms:created>
  <dcterms:modified xsi:type="dcterms:W3CDTF">2014-08-06T13:19:00Z</dcterms:modified>
</cp:coreProperties>
</file>