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1" w:rsidRPr="001C4D31" w:rsidRDefault="001C4D31" w:rsidP="001C4D31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1C4D31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27ª Reunião Ordinária, de 05 de agosto de 2014</w:t>
      </w:r>
    </w:p>
    <w:p w:rsidR="001C4D31" w:rsidRPr="001C4D31" w:rsidRDefault="001C4D31" w:rsidP="001C4D31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1C4D31">
        <w:rPr>
          <w:rFonts w:ascii="Arial" w:hAnsi="Arial" w:cs="Arial"/>
          <w:bCs/>
          <w:sz w:val="23"/>
          <w:szCs w:val="23"/>
          <w:lang w:eastAsia="en-US"/>
        </w:rPr>
        <w:t>Nº 597, 600, 602, 605, 606, 612, 615, 619 a 621, 623 a 626 e 630/2014.</w:t>
      </w: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PORTARIAS DO DAE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1C4D31">
        <w:rPr>
          <w:rFonts w:ascii="Arial" w:hAnsi="Arial" w:cs="Arial"/>
          <w:bCs/>
          <w:sz w:val="23"/>
          <w:szCs w:val="23"/>
          <w:lang w:eastAsia="en-US"/>
        </w:rPr>
        <w:t>Nº 144 – Nomeia Josemilda da Silva Bailo, para exercer a função de Controlador de Expediente da Superintendência.</w:t>
      </w: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ab/>
        <w:t>Nº 145 – Nomeia Carla Carolina Costa de Freitas, para exercer a função de Controlador de Execuções Fiscais.</w:t>
      </w: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ab/>
        <w:t>Nº 146 – Destitui Comissão Processante e forma nova Comissão Processante com novos membros.</w:t>
      </w: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ab/>
        <w:t>Recebido do Sr. Antonio Eide C. Froner, Secretário Municipal de Cultura, encaminhando resposta da Moção nº 255/2014 de autoria do Ver. Antonio da Loja.</w:t>
      </w: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Recebido do </w:t>
      </w:r>
      <w:r w:rsidRPr="001C4D31">
        <w:rPr>
          <w:rFonts w:ascii="Arial" w:hAnsi="Arial" w:cs="Arial"/>
          <w:sz w:val="23"/>
          <w:szCs w:val="23"/>
          <w:lang w:eastAsia="en-US"/>
        </w:rPr>
        <w:t>Exmo.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 Sr. Prefeito Municipal,</w:t>
      </w:r>
      <w:r w:rsidRPr="001C4D31">
        <w:rPr>
          <w:rFonts w:ascii="Arial" w:hAnsi="Arial" w:cs="Arial"/>
          <w:sz w:val="23"/>
          <w:szCs w:val="23"/>
          <w:lang w:eastAsia="en-US"/>
        </w:rPr>
        <w:t xml:space="preserve"> Denis Eduardo Andia,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 encaminhando sanção das seguintes Leis:</w:t>
      </w:r>
    </w:p>
    <w:p w:rsidR="001C4D31" w:rsidRPr="001C4D31" w:rsidRDefault="001C4D31" w:rsidP="001C4D31">
      <w:pPr>
        <w:ind w:firstLine="708"/>
        <w:jc w:val="both"/>
        <w:rPr>
          <w:rFonts w:ascii="Arial" w:hAnsi="Arial" w:cs="Arial"/>
          <w:bCs/>
          <w:color w:val="FF0000"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Lei Complementar Municipal nº 189 de 01 de agosto de 2014, que ‘</w:t>
      </w:r>
      <w:r w:rsidRPr="001C4D31">
        <w:rPr>
          <w:rFonts w:ascii="Arial" w:hAnsi="Arial" w:cs="Arial"/>
          <w:sz w:val="23"/>
          <w:szCs w:val="23"/>
          <w:lang w:eastAsia="en-US"/>
        </w:rPr>
        <w:t>Altera os incisos do artigo 17 e o artigo 90 da Lei Complementar Municipal nº 69/09, dando outras providências’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>, oriunda do Projeto de Lei Complementar nº 21/2014, de autoria do Poder Executivo.</w:t>
      </w: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Lei Complementar Municipal nº 190 de 01 de agosto de 2014, que ‘</w:t>
      </w:r>
      <w:r w:rsidRPr="001C4D31">
        <w:rPr>
          <w:rFonts w:ascii="Arial" w:hAnsi="Arial" w:cs="Arial"/>
          <w:sz w:val="23"/>
          <w:szCs w:val="23"/>
          <w:lang w:eastAsia="en-US"/>
        </w:rPr>
        <w:t>Autoriza a equiparação salarial do piso municipal do professor para jornada de 24 de horas semanais ao piso salarial profissional nacional para os profissionais do magistério público da educação básica’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>, oriunda do Projeto de Lei Complementar nº 23/2014, de autoria do Poder Executivo.</w:t>
      </w:r>
    </w:p>
    <w:p w:rsidR="001C4D31" w:rsidRPr="001C4D31" w:rsidRDefault="001C4D31" w:rsidP="001C4D31">
      <w:pPr>
        <w:ind w:firstLine="708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encaminhando resposta das Moções nº 262, 268 e 269/2014.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Arial" w:hAnsi="Arial" w:cs="Arial"/>
          <w:sz w:val="23"/>
          <w:szCs w:val="23"/>
          <w:lang w:eastAsia="en-US"/>
        </w:rPr>
        <w:t>Recebido do Sr. Rodrigo Maiello, Secretário Municipal de Governo, informando o recebimento das Indicações da 25ª Reunião Ordinária.</w:t>
      </w:r>
    </w:p>
    <w:p w:rsid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lastRenderedPageBreak/>
        <w:t>DOCUMENTOS RECEBIDOS DE TERCEIROS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Recebido do Ministério da Educação, informando a liberação de recursos financeiros destinados a garantir a execução de programas do Fundo Municipal de Desenvolvimento da Educação.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Recebido da Caixa Econômica Federal, informando a liberação de recursos financeiros no valor de R$ 370.593,98, na conta vinculada ao contrato de repasse firmando com o município, no âmbito do Programa Praças do PAC.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C4D31">
        <w:rPr>
          <w:rFonts w:ascii="Arial" w:hAnsi="Arial" w:cs="Arial"/>
          <w:bCs/>
          <w:sz w:val="22"/>
          <w:szCs w:val="22"/>
          <w:lang w:eastAsia="en-US"/>
        </w:rPr>
        <w:t>Recebido do Exmo. Sr. Leonardo Romano Soares, Promotor de Justiça, solicitando informação sobre o valor da última remuneração integral percebida pelo ex-vereador Raimundo da Silva Sampaio.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1C4D31">
        <w:rPr>
          <w:rFonts w:ascii="Arial" w:hAnsi="Arial" w:cs="Arial"/>
          <w:bCs/>
          <w:sz w:val="22"/>
          <w:szCs w:val="22"/>
          <w:lang w:eastAsia="en-US"/>
        </w:rPr>
        <w:t>Recebido do Sindicato dos Trabalhadores em Transportes Rodoviários de Americana e Região, informando que notificou a empresa SERTRAN, sobre o atraso dos depósitos do FGTS referentes aos meses de junho e julho de 2014.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Recebido do Sr. Antonio Salustiano Filho, encaminhando cópias de documentos da empresa SERTRAN, e requerendo que o pedido de instauração de Comissão Processante para apuração de Infrações político-administrativas do Prefeito Dênis Eduardo Andia seja retirado de pauta de votação até apresentação de outros documentos solicitados à Prefeitura Municipal.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>Recebido da Casa Civil do Estado de São Paulo, encaminhando resposta da Moção nº 228/2014, de autoria do Ver. ‘Joi’ Fornasari.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Recebido da CDHU – Companhia de Desenvolvimento Habitacional e Urbano do Estado de São Paulo, encaminhando resposta da Moção nº 264/2014, de autoria do Ver. ‘Joi’ Fornasari. 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DESTE PODER LEGISLATIVO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 COMPLEMENTAR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>
        <w:rPr>
          <w:rFonts w:ascii="Arial" w:hAnsi="Arial" w:cs="Arial"/>
          <w:b/>
          <w:bCs/>
          <w:sz w:val="23"/>
          <w:szCs w:val="23"/>
          <w:lang w:eastAsia="en-US"/>
        </w:rPr>
        <w:t>Autoria Ver. Wilson da Engenharia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Nº 25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 - Dispõe sobre a isenção do Imposto sobre a propriedade predial e territorial urbana - IPTU, altera o artigo 35 da Lei Complementar nº 54/2009 e dá outras providências.</w:t>
      </w:r>
    </w:p>
    <w:p w:rsid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PROJETO DE LEI</w:t>
      </w: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>
        <w:rPr>
          <w:rFonts w:ascii="Arial" w:hAnsi="Arial" w:cs="Arial"/>
          <w:b/>
          <w:bCs/>
          <w:sz w:val="23"/>
          <w:szCs w:val="23"/>
          <w:lang w:eastAsia="en-US"/>
        </w:rPr>
        <w:t>Autoria: Ver. ‘Careca do Esporte’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bCs/>
          <w:sz w:val="23"/>
          <w:szCs w:val="23"/>
          <w:lang w:eastAsia="en-US"/>
        </w:rPr>
        <w:t>Nº 66</w:t>
      </w:r>
      <w:r w:rsidRPr="001C4D31">
        <w:rPr>
          <w:rFonts w:ascii="Arial" w:hAnsi="Arial" w:cs="Arial"/>
          <w:bCs/>
          <w:sz w:val="23"/>
          <w:szCs w:val="23"/>
          <w:lang w:eastAsia="en-US"/>
        </w:rPr>
        <w:t xml:space="preserve"> - Dispõe sobre atendimento preferencial de pessoas com doenças neoplásicas malignas (câncer), nas Unidades de Saúde do Município de Santa Barbara d’Oeste.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u w:val="single"/>
          <w:lang w:eastAsia="en-US"/>
        </w:rPr>
        <w:t>ATO DA MESA</w:t>
      </w:r>
      <w:r w:rsidRPr="001C4D31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Nº 49</w:t>
      </w:r>
      <w:r w:rsidRPr="001C4D31">
        <w:rPr>
          <w:rFonts w:ascii="Arial" w:hAnsi="Arial" w:cs="Arial"/>
          <w:sz w:val="23"/>
          <w:szCs w:val="23"/>
          <w:lang w:eastAsia="en-US"/>
        </w:rPr>
        <w:t xml:space="preserve"> – Concede adicional de escolaridade – AE a servidora efetiva.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Arial" w:hAnsi="Arial" w:cs="Arial"/>
          <w:sz w:val="23"/>
          <w:szCs w:val="23"/>
          <w:lang w:eastAsia="en-US"/>
        </w:rPr>
        <w:t>Recebido da Comissão Permanente de Justiça e Redação, requerendo parecer da Procuradoria referente ao Projeto de Lei Complementar nº 24/2014.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Arial" w:hAnsi="Arial" w:cs="Arial"/>
          <w:sz w:val="23"/>
          <w:szCs w:val="23"/>
          <w:lang w:eastAsia="en-US"/>
        </w:rPr>
        <w:t xml:space="preserve">Recebido do Ver. ‘Juca’ Bortolucci, requerendo quórum de 2/3 para votação de recebimento de denúncia. </w:t>
      </w:r>
    </w:p>
    <w:p w:rsidR="001C4D31" w:rsidRPr="001C4D31" w:rsidRDefault="001C4D31" w:rsidP="001C4D31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1C4D31" w:rsidRPr="001C4D31" w:rsidRDefault="001C4D31" w:rsidP="001C4D3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MOÇÃO:</w:t>
      </w:r>
    </w:p>
    <w:p w:rsidR="001C4D31" w:rsidRPr="001C4D31" w:rsidRDefault="001C4D31" w:rsidP="001C4D3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Nº 271 a 283/2014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a Sra. TERESA, pelo trabalho voluntário prestado em Praça do bairro Jardim Mollon.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à Equipe da Oficina de Manutenção Escolar da Secretaria de Educação, na pessoa do Sr. Walter Alberto da Silva e equipe, pelos relevantes serviços prestados a escolas da Rede Municipal de Educação e outras secretarias da Prefeitura de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 xml:space="preserve">Manifesta apelo ao Superintendente Regional Sr. Paulo Luiz Fuza e ao Gerente Regional Bruno Rossetti Corbini do Banco do Brasil para </w:t>
      </w:r>
      <w:r w:rsidRPr="001C4D31">
        <w:rPr>
          <w:rFonts w:ascii="Bookman Old Style" w:hAnsi="Bookman Old Style"/>
          <w:sz w:val="24"/>
          <w:szCs w:val="24"/>
          <w:lang w:eastAsia="en-US"/>
        </w:rPr>
        <w:lastRenderedPageBreak/>
        <w:t>instalação de uma agência na Zona Sul do município de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à Diretoria da SODAVE – Sociedade Dançante dos Veteranos, em especial o seu atual presidente – Dr. Antonio Carlos Barboza pela comemoração dos 35 anos de fundação do clube.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apelo à empresa Hora Park para disponibilizar uma cabine para troca de dinheiro e venda de tíquetes.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apelo à CPFL – Companhia Paulista de Força e Luz, para trocar a lâmpada queimada do poste localizado na Rua da Juta, próximo ao nº 26, no bairro Jardim Pérola, e as demais lâmpadas queimadas dos postes de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aos alunos da Escola Estadual Professor Attílio Dextro, pela realização do projeto “Sementinha” nos bairros Jardim dos Cedros e Jardim Brasília, em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apelo à Secretaria de Meio Ambiente pela remoção de lixeiras das faixas de pedestres e guias rebaixadas para cadeirantes.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279/2014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a Dra. Olivia Fonseca, delegada titular da Delegacia de Defesa da Mulher em Santa Bárbara d´Oeste pelo trabalho e contribuição no enfrentamento à violência doméstica em nosso município.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Moção 280/2014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a Sra. Marlene Domingues pelo trabalho envolvido no Conselho Municipal de Proteção e Defesa dos Direitos da Mulher em nosso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281/2014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aplauso ao Prof. Dr. Josué Adam Lazier, Pró-reitor Extensão e Assuntos Comunitários da UNIMEP pelo trabalho e apoio ao Conselho Municipal de Proteção e Defesa dos Direitos da Mulher em nosso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282/2014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apelo ao Poder Executivo Municipal e ao Secretário de Esportes, quanto à reforma e revitalização em campo de bocha localizado na Rua Curitiba no bairro Cidade Nova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Moção 283/2014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EDISON CARLOS BORTOLUCCI JÚNIOR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Manifesta apelo aos Excelentíssimos Senhores Vanderlei Macris - Deputado Federal e Cauê Macris - Deputado Estadual para que intercedam junto à Procuradoria Geral do Estado no sentido de que seja designado com a máxima urgência possível um Promotor efetivo para atuar na Vara da Infância e Juventude na Comarca de Santa Bárbara d’Oeste.</w:t>
      </w:r>
    </w:p>
    <w:p w:rsidR="001C4D31" w:rsidRPr="001C4D31" w:rsidRDefault="001C4D31" w:rsidP="001C4D31">
      <w:pPr>
        <w:rPr>
          <w:rFonts w:ascii="Arial" w:hAnsi="Arial" w:cs="Arial"/>
          <w:sz w:val="23"/>
          <w:szCs w:val="23"/>
          <w:lang w:eastAsia="en-US"/>
        </w:rPr>
      </w:pPr>
    </w:p>
    <w:p w:rsidR="001C4D31" w:rsidRPr="001C4D31" w:rsidRDefault="001C4D31" w:rsidP="001C4D3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1C4D31" w:rsidRPr="001C4D31" w:rsidRDefault="001C4D31" w:rsidP="001C4D31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Nº 685 a 708/2014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685/2014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informação referente à dedetização em terreno na Rua Salvador Iatarola esquina com a Rua Dante Martignago, no bairro Mollon IV em nosso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686/2014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Sra. Dirce Aparecida Comelatto Barban,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687/2014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quanto a frota de veículos do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688/2014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quanto aos Médicos Pediatras da UBS do Conjunto Habitacional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689/2014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VALMIR ALCÂNTARA DE OLIVEIRA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acerca da transferência do Centro de Especialidades e da Secretária de Saúde do município de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JOSÉ DE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Sra. Elizabete Maria Marchesin.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Sra. Yvone Alexandrina Oliveira Alves de Godoi,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Sra. Inês Cerchiari Giacomeli,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acerca da Lei 3.613/2014 sobre a tolerância de 15 minutos no sistema de estacionamento rotativo pago do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sobre as férias e recesso escolar das creches municipais.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695/2014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acerca de vagas em Creche existentes no Município de Santa Bárbara d’Oeste.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Sra. Dirce Aparecida Comelatto Barban ocorrida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da Sr. José Manzatto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Informação referente à reforma e ampliação da Emei Zinho Saes.</w:t>
      </w:r>
    </w:p>
    <w:p w:rsidR="001C4D31" w:rsidRPr="001C4D31" w:rsidRDefault="001C4D31" w:rsidP="001C4D31">
      <w:pPr>
        <w:rPr>
          <w:rFonts w:ascii="Bookman Old Style" w:hAnsi="Bookman Old Style"/>
          <w:b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699/2014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Informação referente à área localizada entre as Ruas Colina e Itupeva, no Bairro jardim Adélia.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referentes à a fiscalização da construção da Estação de Tratamento de Esgoto Toledos II.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sobre férias e recesso escolar nas creches municipais de Santa Barbara d`Oeste.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informações acerca de locação de imóvel pelo Município de Santa Bárbara d’Oeste.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Requerimento 703/2014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de Kimie Sakai Katsumata,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GIOVANNI BONFIM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do Sr. Álvaro de Souza Teixeira.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do Sr. José Domingues Proença (Zé Proença)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do jovem João Aparecido Correa Neto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do Sr. Álvaro de Souza Teixeira ocorrido recentemente.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Requerimento 708/2014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</w:t>
      </w:r>
    </w:p>
    <w:p w:rsidR="001C4D31" w:rsidRPr="001C4D31" w:rsidRDefault="001C4D31" w:rsidP="001C4D31">
      <w:pPr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Requer Voto de Pesar pelo falecimento de João Aparecido Correa Neto, ocorrido recentemente.</w:t>
      </w:r>
    </w:p>
    <w:p w:rsidR="001C4D31" w:rsidRPr="001C4D31" w:rsidRDefault="001C4D31" w:rsidP="001C4D31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</w:p>
    <w:p w:rsidR="001C4D31" w:rsidRPr="001C4D31" w:rsidRDefault="001C4D31" w:rsidP="001C4D31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1C4D31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1C4D31" w:rsidRPr="001C4D31" w:rsidRDefault="001C4D31" w:rsidP="001C4D31">
      <w:pPr>
        <w:rPr>
          <w:rFonts w:ascii="Bookman Old Style" w:hAnsi="Bookman Old Style"/>
          <w:sz w:val="23"/>
          <w:szCs w:val="23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2669/2014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proceda a limpeza e retirada de lixo e moveis velhos ao final da Rua Padre Victorio Freguglia, aos fundos do Bloco nº 1015, Conjunto Habitacional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proceda a limpeza e retirada de lixo na Rua Padre Victorio Freguglia, em frente ao Bloco nº 675, Conjunto Habitacional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2671/2014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proceder a operação tapa-buraco em frente a EMEI Mainá, Conjunto Habitacional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a manutenção e limpeza da área e a abertura de valetas e/ou canaletas para o escoamento de água de chuva entre a Avenida Dirceu Dias Carneiro e Rua Gustavo Barroso, no Distrito Industrial, deste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PEREIRA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a construção de uma praça entre as ruas José Caetano da Silva, Cesar Sega, Delcio Bettini e Aparecido Gonçalves de Faria, no bairro Jardim Dona Regina. (Retirado pelo autor)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ADEMIR JOSÉ DA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roçagem de mato em área pública, entre as Ruas do Vanádio, Alumínio, Magnésio e Cobre, no bairro Mollon.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WILSON DE ARAÚJO ROCHA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 reparos na camada asfáltica em alguns pontos da Avenida Santa Bárbara.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CELSO LUIZ DE ÁVILA BUENO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estudo para colocação de uma placa de sinalização “Rua sem Saída, na Rua Deodoro da Fonseca Jd. Itamarati, neste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a execução de serviços para escoamento de água na Rua Geórgia esquina com a Rua Letônia, no Jardim Europa IV.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2678/2014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ANTONIO FERREIRA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a realização de conserto de um buraco de grandes dimensões na Rua Padre Arthur Sampaio, em frente ao Centro Cultural do Conjunto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2679/2014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DUCIMAR DE JESUS CARDOSO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melhorias como limpeza, iluminação, corte de mato alto, poda de árvore, pintura de solo, reforma do palco e instalação de academia ao ar livre na Praça da Migração, localizada no Jardim Pérola, deste município.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Municipal, que efetue limpeza de passeio público, localizado em Rua da Vila Oliveira.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Municipal, que verifique a possibilidade da colocação de containers e caçambas em área do Jardim Icaraí.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Municipal, que efetue a retirada de pilares de concreto, depositados na lateral do campo do CEM Mirzinho Daniel.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Municipal, que efetue limpeza e manutenção de Praça localizada no Jardim América.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GUSTAVO BAGNOLI GONÇALVES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Municipal, que efetue a revitalização da camada asfáltica em cruzamento da Vila Mac Knight.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a realização de estudos visando à instalação de ondulação transversal (lombada) na Rua Vitório Padoveze, próximo ao nº 192, no bairro Parque do Lago.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2686/2014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proceda a colocação de Placas denominativas nas Ruas do Bairro Jd. Itamaraty.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na Avenida São Paulo, em frente ao nº 1622 , no bairro Cidade Nova.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a revitalização da Praça João XXIII.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2689/2014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no cruzamento entre a Rua Tucanos e Rua Tupis, no bairro Santa Rita de Cássia.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a pavimentação da Rua XV de Novembro.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a execução de serviços de reforço na sinalização de trânsito, horizontal e vertical, no cruzamento da Rua Luís Ometo com a Rua Rafael Cervone no Distrito Industrial I.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realização de estudos visando à instalação de ondulação transversal (lombada) na Rua José Nazatto, entre as Ruas João Parazzi e Fioravante Pastrelo, no Bairro Novo Conquista.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2693/2014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CARLOS ALBERTO PORTELLA FONTES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Indica ao Poder Executivo Municipal operação “tapa-buracos” na Rua Guaianazes, esquina com a Rua Virgínia B. de Favari, no bairro Santa Rita de Cássia.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FELIPE SANCHES SILVA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a Manutenção de Brinquedos no Parquinho ao lado da Academia ao Ar livre, na Rua Orlando Bragalia, no bairro Vale das Cigarras.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proceda a limpeza do bueiro localizado na Rua do Algodão, defronte ao nº 1769, no Bairro Cidade Nova.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proceda a manutenção do bueiro localizado na Rua do Algodão, defronte ao nº 1769, no Bairro Cidade Nova.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 xml:space="preserve">Sugere ao Poder Executivo Municipal quanto à possibilidade de executar reparo na guia defronte as residências localizadas na Rua Cariris, nas proximidades do nº 146, no Bairro São Francisco II. 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execute manutenção na Estrada Rural que liga a Usina Furlan aos Olhos d’Água.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2699/2014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execute recapeamento do asfalto nos trechos que forem necessários na Avenida João Ometto.</w:t>
      </w: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2700/2014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execute roçagem e limpeza em área publica localizada entre as Ruas Prudente de Moraes e Graça Martins, ao lado da S.O.S e Djaniro Pedroso.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execute operação tapa-buracos na Rua Santa Catarina, nas proximidades do nº 217 – no Bairro Vila Grego.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2702/2014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JOSÉ LUÍS FORNASARI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que tome providencias quanto à extração para substituição de duas arvores localizadas na Rua Timbiras defronte ao nº 190 no Bairro São Francisco I.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2703/2014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limpeza em boca de lobo em toda extensão da Rua Bueno Brandão no Parque Residencial Santa Inês.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2704/2014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limpeza em boca de lobo em toda extensão da Rua Emboabas no Jardim São Francisco.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2705/2014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ERB OLIVEIRA MARTINS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e aos órgãos competentes, limpeza de área e roçagem de mato em terreno localizado no final da Rua Dante Alighieri, no Jardim Santa Inês.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2706/2014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extração de árvore localizada no passeio público da Rua Dinamarca, número 2244 no bairro Jardim Europa.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bookmarkStart w:id="0" w:name="_GoBack"/>
      <w:bookmarkEnd w:id="0"/>
      <w:r w:rsidRPr="001C4D31">
        <w:rPr>
          <w:rFonts w:ascii="Bookman Old Style" w:hAnsi="Bookman Old Style"/>
          <w:b/>
          <w:sz w:val="24"/>
          <w:szCs w:val="24"/>
          <w:lang w:eastAsia="en-US"/>
        </w:rPr>
        <w:lastRenderedPageBreak/>
        <w:t>Indicação 2707/2014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 DAE (Departamento de Água e Esgoto), aplicação de malha asfáltica na Avenida Alfredo Contato, entre os números 2601 e 2593 no bairro Jardim Europa.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2708/2014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 DAE (Departamento de Água e Esgoto), aplicação de malha asfáltica na Rua Jorge Juventino Aguiar, próximo aos números 190 e 230 no bairro Conjunto Habitacional Roberto Romano.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2709/2014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rebaixamento de guia localizada no passeio público da Rua Dinamarca, defronte ao número 1812 no bairro Jardim das Palmeiras.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2710/2014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ANTONIO CARLOS RIBEIRO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 Municipal de Santa Bárbara d’Oeste e aos órgãos competentes, construção de canaleta em uma valeta existente no final da Rua Gabriel Pereira de Brito esquina com a Rua São João Batista no bairro São Camilo.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Indicação 2711/2014</w:t>
      </w:r>
    </w:p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  <w:r w:rsidRPr="001C4D31">
        <w:rPr>
          <w:rFonts w:ascii="Bookman Old Style" w:hAnsi="Bookman Old Style"/>
          <w:b/>
          <w:sz w:val="24"/>
          <w:szCs w:val="24"/>
          <w:lang w:eastAsia="en-US"/>
        </w:rPr>
        <w:t>EMERSON LUIS GRIPPE</w:t>
      </w:r>
    </w:p>
    <w:p w:rsidR="001C4D31" w:rsidRPr="001C4D31" w:rsidRDefault="001C4D31" w:rsidP="001C4D31">
      <w:pPr>
        <w:rPr>
          <w:rFonts w:ascii="Arial" w:hAnsi="Arial" w:cs="Arial"/>
          <w:sz w:val="23"/>
          <w:szCs w:val="23"/>
          <w:lang w:eastAsia="en-US"/>
        </w:rPr>
      </w:pPr>
      <w:r w:rsidRPr="001C4D31">
        <w:rPr>
          <w:rFonts w:ascii="Bookman Old Style" w:hAnsi="Bookman Old Style"/>
          <w:sz w:val="24"/>
          <w:szCs w:val="24"/>
          <w:lang w:eastAsia="en-US"/>
        </w:rPr>
        <w:t>Sugere ao Poder Executivo, a Construção de Pista de Skate Hemp na Praça Central do Conjunto Habitacional Roberto Romano.</w:t>
      </w:r>
    </w:p>
    <w:p w:rsidR="001C4D31" w:rsidRPr="001C4D31" w:rsidRDefault="001C4D31" w:rsidP="001C4D31"/>
    <w:p w:rsidR="001C4D31" w:rsidRPr="001C4D31" w:rsidRDefault="001C4D31" w:rsidP="001C4D31">
      <w:pPr>
        <w:rPr>
          <w:rFonts w:ascii="Bookman Old Style" w:hAnsi="Bookman Old Style"/>
          <w:sz w:val="24"/>
          <w:szCs w:val="24"/>
          <w:lang w:eastAsia="en-US"/>
        </w:rPr>
      </w:pPr>
    </w:p>
    <w:p w:rsidR="009F196D" w:rsidRPr="001C4D31" w:rsidRDefault="009F196D" w:rsidP="001C4D31"/>
    <w:sectPr w:rsidR="009F196D" w:rsidRPr="001C4D31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B6" w:rsidRDefault="00BB0DB6">
      <w:r>
        <w:separator/>
      </w:r>
    </w:p>
  </w:endnote>
  <w:endnote w:type="continuationSeparator" w:id="0">
    <w:p w:rsidR="00BB0DB6" w:rsidRDefault="00BB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B6" w:rsidRDefault="00BB0DB6">
      <w:r>
        <w:separator/>
      </w:r>
    </w:p>
  </w:footnote>
  <w:footnote w:type="continuationSeparator" w:id="0">
    <w:p w:rsidR="00BB0DB6" w:rsidRDefault="00BB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B535F"/>
    <w:rsid w:val="001C4D31"/>
    <w:rsid w:val="001D1394"/>
    <w:rsid w:val="00291E03"/>
    <w:rsid w:val="003A03FB"/>
    <w:rsid w:val="003D3AA8"/>
    <w:rsid w:val="003E0B38"/>
    <w:rsid w:val="004C67DE"/>
    <w:rsid w:val="00525A7E"/>
    <w:rsid w:val="00550F16"/>
    <w:rsid w:val="005E4A2F"/>
    <w:rsid w:val="006544FE"/>
    <w:rsid w:val="007526E1"/>
    <w:rsid w:val="00987E90"/>
    <w:rsid w:val="009F196D"/>
    <w:rsid w:val="00A9035B"/>
    <w:rsid w:val="00B130C0"/>
    <w:rsid w:val="00B40776"/>
    <w:rsid w:val="00BB0DB6"/>
    <w:rsid w:val="00BB1F93"/>
    <w:rsid w:val="00C3772B"/>
    <w:rsid w:val="00CC120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3079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2014-01-14T16:57:00Z</cp:lastPrinted>
  <dcterms:created xsi:type="dcterms:W3CDTF">2014-01-20T19:18:00Z</dcterms:created>
  <dcterms:modified xsi:type="dcterms:W3CDTF">2014-08-05T15:35:00Z</dcterms:modified>
</cp:coreProperties>
</file>