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53C9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</w:t>
      </w:r>
      <w:r w:rsidR="00111C38">
        <w:rPr>
          <w:rFonts w:ascii="Arial" w:hAnsi="Arial" w:cs="Arial"/>
          <w:sz w:val="24"/>
          <w:szCs w:val="24"/>
        </w:rPr>
        <w:t xml:space="preserve">Sr. José </w:t>
      </w:r>
      <w:proofErr w:type="spellStart"/>
      <w:r w:rsidR="00111C38">
        <w:rPr>
          <w:rFonts w:ascii="Arial" w:hAnsi="Arial" w:cs="Arial"/>
          <w:sz w:val="24"/>
          <w:szCs w:val="24"/>
        </w:rPr>
        <w:t>Manzatto</w:t>
      </w:r>
      <w:proofErr w:type="spellEnd"/>
      <w:r w:rsidR="00111C38">
        <w:rPr>
          <w:rFonts w:ascii="Arial" w:hAnsi="Arial" w:cs="Arial"/>
          <w:sz w:val="24"/>
          <w:szCs w:val="24"/>
        </w:rPr>
        <w:t xml:space="preserve"> ocorrido</w:t>
      </w:r>
      <w:r w:rsidR="008E4245">
        <w:rPr>
          <w:rFonts w:ascii="Arial" w:hAnsi="Arial" w:cs="Arial"/>
          <w:sz w:val="24"/>
          <w:szCs w:val="24"/>
        </w:rPr>
        <w:t xml:space="preserve"> recentemente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111C38" w:rsidRPr="00111C38">
        <w:rPr>
          <w:rFonts w:ascii="Arial" w:hAnsi="Arial" w:cs="Arial"/>
          <w:bCs/>
          <w:sz w:val="24"/>
          <w:szCs w:val="24"/>
        </w:rPr>
        <w:t xml:space="preserve">Sr. José </w:t>
      </w:r>
      <w:proofErr w:type="spellStart"/>
      <w:r w:rsidR="00111C38" w:rsidRPr="00111C38">
        <w:rPr>
          <w:rFonts w:ascii="Arial" w:hAnsi="Arial" w:cs="Arial"/>
          <w:bCs/>
          <w:sz w:val="24"/>
          <w:szCs w:val="24"/>
        </w:rPr>
        <w:t>Manzatto</w:t>
      </w:r>
      <w:proofErr w:type="spellEnd"/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111C38">
        <w:rPr>
          <w:rFonts w:ascii="Arial" w:hAnsi="Arial" w:cs="Arial"/>
          <w:bCs/>
          <w:sz w:val="24"/>
          <w:szCs w:val="24"/>
        </w:rPr>
        <w:t>30 de julho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A453C9">
        <w:rPr>
          <w:rFonts w:ascii="Arial" w:hAnsi="Arial" w:cs="Arial"/>
          <w:sz w:val="24"/>
          <w:szCs w:val="24"/>
        </w:rPr>
        <w:t xml:space="preserve">Rua </w:t>
      </w:r>
      <w:r w:rsidR="00111C38">
        <w:rPr>
          <w:rFonts w:ascii="Arial" w:hAnsi="Arial" w:cs="Arial"/>
          <w:sz w:val="24"/>
          <w:szCs w:val="24"/>
        </w:rPr>
        <w:t xml:space="preserve">Bahia, nº 409 – </w:t>
      </w:r>
      <w:proofErr w:type="gramStart"/>
      <w:r w:rsidR="00111C38">
        <w:rPr>
          <w:rFonts w:ascii="Arial" w:hAnsi="Arial" w:cs="Arial"/>
          <w:sz w:val="24"/>
          <w:szCs w:val="24"/>
        </w:rPr>
        <w:t>Vila Grego</w:t>
      </w:r>
      <w:proofErr w:type="gramEnd"/>
      <w:r w:rsidR="00111C38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11C38">
        <w:rPr>
          <w:rFonts w:ascii="Arial" w:hAnsi="Arial" w:cs="Arial"/>
        </w:rPr>
        <w:t>92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111C38">
        <w:rPr>
          <w:rFonts w:ascii="Arial" w:hAnsi="Arial" w:cs="Arial"/>
        </w:rPr>
        <w:t>viúvo</w:t>
      </w:r>
      <w:r w:rsidR="008E4245">
        <w:rPr>
          <w:rFonts w:ascii="Arial" w:hAnsi="Arial" w:cs="Arial"/>
        </w:rPr>
        <w:t xml:space="preserve"> </w:t>
      </w:r>
      <w:r w:rsidR="00111C38">
        <w:rPr>
          <w:rFonts w:ascii="Arial" w:hAnsi="Arial" w:cs="Arial"/>
        </w:rPr>
        <w:t xml:space="preserve">da Sra. Alice </w:t>
      </w:r>
      <w:proofErr w:type="spellStart"/>
      <w:r w:rsidR="00111C38">
        <w:rPr>
          <w:rFonts w:ascii="Arial" w:hAnsi="Arial" w:cs="Arial"/>
        </w:rPr>
        <w:t>Forti</w:t>
      </w:r>
      <w:proofErr w:type="spellEnd"/>
      <w:r w:rsidR="00111C38">
        <w:rPr>
          <w:rFonts w:ascii="Arial" w:hAnsi="Arial" w:cs="Arial"/>
        </w:rPr>
        <w:t xml:space="preserve"> </w:t>
      </w:r>
      <w:proofErr w:type="spellStart"/>
      <w:r w:rsidR="00111C38">
        <w:rPr>
          <w:rFonts w:ascii="Arial" w:hAnsi="Arial" w:cs="Arial"/>
        </w:rPr>
        <w:t>Manzatto</w:t>
      </w:r>
      <w:proofErr w:type="spellEnd"/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111C38">
        <w:rPr>
          <w:rFonts w:ascii="Arial" w:hAnsi="Arial" w:cs="Arial"/>
        </w:rPr>
        <w:t>Laerte</w:t>
      </w:r>
      <w:r w:rsidR="008E4245">
        <w:rPr>
          <w:rFonts w:ascii="Arial" w:hAnsi="Arial" w:cs="Arial"/>
        </w:rPr>
        <w:t xml:space="preserve">, </w:t>
      </w:r>
      <w:r w:rsidR="00111C38">
        <w:rPr>
          <w:rFonts w:ascii="Arial" w:hAnsi="Arial" w:cs="Arial"/>
        </w:rPr>
        <w:t>Hermes, Flávio, Maria Clara e Lucila.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11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C38">
        <w:rPr>
          <w:rFonts w:ascii="Arial" w:hAnsi="Arial" w:cs="Arial"/>
          <w:sz w:val="24"/>
          <w:szCs w:val="24"/>
        </w:rPr>
        <w:t>01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1da751d5aad47f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b66b72a-a99a-4817-a63a-33e3a7c0db5e.png" Id="R97a97a35334741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66b72a-a99a-4817-a63a-33e3a7c0db5e.png" Id="Rd1da751d5aad47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83CF8-F478-4FEF-9CFE-8D577807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32</cp:revision>
  <cp:lastPrinted>2013-10-08T16:36:00Z</cp:lastPrinted>
  <dcterms:created xsi:type="dcterms:W3CDTF">2014-01-16T17:21:00Z</dcterms:created>
  <dcterms:modified xsi:type="dcterms:W3CDTF">2014-08-01T11:36:00Z</dcterms:modified>
</cp:coreProperties>
</file>