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0730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Guaianazes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esquina com a Rua Virgínia B. de Favari,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Santa Rita de Cássia.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D07302">
        <w:rPr>
          <w:rFonts w:ascii="Arial" w:hAnsi="Arial" w:cs="Arial"/>
          <w:bCs/>
          <w:sz w:val="24"/>
          <w:szCs w:val="24"/>
        </w:rPr>
        <w:t>Guaianazes, esquina com a Rua Virgínia B. de Favari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D07302">
        <w:rPr>
          <w:rFonts w:ascii="Arial" w:hAnsi="Arial" w:cs="Arial"/>
          <w:bCs/>
          <w:sz w:val="24"/>
          <w:szCs w:val="24"/>
        </w:rPr>
        <w:t>Santa Rita de Cássia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7302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7302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D07302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0730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0730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4E" w:rsidRDefault="0037584E">
      <w:r>
        <w:separator/>
      </w:r>
    </w:p>
  </w:endnote>
  <w:endnote w:type="continuationSeparator" w:id="0">
    <w:p w:rsidR="0037584E" w:rsidRDefault="0037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4E" w:rsidRDefault="0037584E">
      <w:r>
        <w:separator/>
      </w:r>
    </w:p>
  </w:footnote>
  <w:footnote w:type="continuationSeparator" w:id="0">
    <w:p w:rsidR="0037584E" w:rsidRDefault="0037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730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0730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0730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6e544d1eb742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7584E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07302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4ec767-b804-47c6-90c8-8ecf8f284ae3.png" Id="R0fa2af4dd8c449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94ec767-b804-47c6-90c8-8ecf8f284ae3.png" Id="R5d6e544d1eb742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2014-08-01T15:15:00Z</dcterms:created>
  <dcterms:modified xsi:type="dcterms:W3CDTF">2014-08-01T15:15:00Z</dcterms:modified>
</cp:coreProperties>
</file>