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C56425">
        <w:rPr>
          <w:rFonts w:ascii="Arial" w:hAnsi="Arial" w:cs="Arial"/>
          <w:sz w:val="24"/>
          <w:szCs w:val="24"/>
        </w:rPr>
        <w:t xml:space="preserve">limpeza da área lateral ao caminho que leva à Usina </w:t>
      </w:r>
      <w:proofErr w:type="spellStart"/>
      <w:r w:rsidR="00C56425">
        <w:rPr>
          <w:rFonts w:ascii="Arial" w:hAnsi="Arial" w:cs="Arial"/>
          <w:sz w:val="24"/>
          <w:szCs w:val="24"/>
        </w:rPr>
        <w:t>Cillos</w:t>
      </w:r>
      <w:proofErr w:type="spellEnd"/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56425">
        <w:rPr>
          <w:rFonts w:ascii="Arial" w:hAnsi="Arial" w:cs="Arial"/>
          <w:bCs/>
          <w:sz w:val="24"/>
          <w:szCs w:val="24"/>
        </w:rPr>
        <w:t xml:space="preserve">limpeza </w:t>
      </w:r>
      <w:r w:rsidR="00E74836">
        <w:rPr>
          <w:rFonts w:ascii="Arial" w:hAnsi="Arial" w:cs="Arial"/>
          <w:bCs/>
          <w:sz w:val="24"/>
          <w:szCs w:val="24"/>
        </w:rPr>
        <w:t xml:space="preserve">de toda área lateral à estrada </w:t>
      </w:r>
      <w:proofErr w:type="spellStart"/>
      <w:r w:rsidR="00C56425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C56425">
        <w:rPr>
          <w:rFonts w:ascii="Arial" w:hAnsi="Arial" w:cs="Arial"/>
          <w:bCs/>
          <w:sz w:val="24"/>
          <w:szCs w:val="24"/>
        </w:rPr>
        <w:t>, em toda sua extensão, principalmente no trecho próximo à CIRPLAC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C5642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Entulho e até lixo domestico vem sendo descartado </w:t>
      </w:r>
      <w:r w:rsidR="00E74836">
        <w:rPr>
          <w:rFonts w:ascii="Arial" w:hAnsi="Arial" w:cs="Arial"/>
          <w:sz w:val="24"/>
          <w:szCs w:val="24"/>
        </w:rPr>
        <w:t>irregularmente às margens da A</w:t>
      </w:r>
      <w:r>
        <w:rPr>
          <w:rFonts w:ascii="Arial" w:hAnsi="Arial" w:cs="Arial"/>
          <w:sz w:val="24"/>
          <w:szCs w:val="24"/>
        </w:rPr>
        <w:t>venida</w:t>
      </w:r>
      <w:r w:rsidR="00BF1C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Há poucos dias foi feita a retirada de animais mortos que causavam mau cheiro</w:t>
      </w:r>
      <w:r w:rsidR="00E74836">
        <w:rPr>
          <w:rFonts w:ascii="Arial" w:hAnsi="Arial" w:cs="Arial"/>
          <w:sz w:val="24"/>
          <w:szCs w:val="24"/>
        </w:rPr>
        <w:t xml:space="preserve"> e atraia aves que se alimentam de carne em decomposição</w:t>
      </w:r>
      <w:r>
        <w:rPr>
          <w:rFonts w:ascii="Arial" w:hAnsi="Arial" w:cs="Arial"/>
          <w:sz w:val="24"/>
          <w:szCs w:val="24"/>
        </w:rPr>
        <w:t>. Os moradores dos bairros próximos pedem alguma providencia</w:t>
      </w:r>
      <w:r w:rsidR="00E74836">
        <w:rPr>
          <w:rFonts w:ascii="Arial" w:hAnsi="Arial" w:cs="Arial"/>
          <w:sz w:val="24"/>
          <w:szCs w:val="24"/>
        </w:rPr>
        <w:t>, alegam que não são obrigados a conviver com essa situação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59" w:rsidRDefault="00335F59">
      <w:r>
        <w:separator/>
      </w:r>
    </w:p>
  </w:endnote>
  <w:endnote w:type="continuationSeparator" w:id="0">
    <w:p w:rsidR="00335F59" w:rsidRDefault="0033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59" w:rsidRDefault="00335F59">
      <w:r>
        <w:separator/>
      </w:r>
    </w:p>
  </w:footnote>
  <w:footnote w:type="continuationSeparator" w:id="0">
    <w:p w:rsidR="00335F59" w:rsidRDefault="0033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c0feab49dd43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5F59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4836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634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1a21a2-416c-44b6-a54d-46bccef52ca0.png" Id="Reb3307dd3d7d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1a21a2-416c-44b6-a54d-46bccef52ca0.png" Id="Rc3c0feab49dd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2014-07-21T17:43:00Z</dcterms:created>
  <dcterms:modified xsi:type="dcterms:W3CDTF">2014-07-22T11:59:00Z</dcterms:modified>
</cp:coreProperties>
</file>