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20594">
        <w:rPr>
          <w:rFonts w:ascii="Arial" w:hAnsi="Arial" w:cs="Arial"/>
          <w:sz w:val="24"/>
          <w:szCs w:val="24"/>
        </w:rPr>
        <w:t>limpeza e</w:t>
      </w:r>
      <w:r w:rsidR="00C52E49">
        <w:rPr>
          <w:rFonts w:ascii="Arial" w:hAnsi="Arial" w:cs="Arial"/>
          <w:sz w:val="24"/>
          <w:szCs w:val="24"/>
        </w:rPr>
        <w:t xml:space="preserve"> a </w:t>
      </w:r>
      <w:r w:rsidR="00C20594">
        <w:rPr>
          <w:rFonts w:ascii="Arial" w:hAnsi="Arial" w:cs="Arial"/>
          <w:sz w:val="24"/>
          <w:szCs w:val="24"/>
        </w:rPr>
        <w:t>instalação de placa proibindo</w:t>
      </w:r>
      <w:r w:rsidR="00C52E49">
        <w:rPr>
          <w:rFonts w:ascii="Arial" w:hAnsi="Arial" w:cs="Arial"/>
          <w:sz w:val="24"/>
          <w:szCs w:val="24"/>
        </w:rPr>
        <w:t xml:space="preserve"> o</w:t>
      </w:r>
      <w:r w:rsidR="00C20594">
        <w:rPr>
          <w:rFonts w:ascii="Arial" w:hAnsi="Arial" w:cs="Arial"/>
          <w:sz w:val="24"/>
          <w:szCs w:val="24"/>
        </w:rPr>
        <w:t xml:space="preserve"> descarte de lixo em área do Jardim Santa Rita de Cássia</w:t>
      </w:r>
      <w:r w:rsidR="0010485A">
        <w:rPr>
          <w:rFonts w:ascii="Arial" w:hAnsi="Arial" w:cs="Arial"/>
          <w:sz w:val="24"/>
          <w:szCs w:val="24"/>
        </w:rPr>
        <w:t xml:space="preserve"> de Cassia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53056A">
        <w:rPr>
          <w:rFonts w:ascii="Arial" w:hAnsi="Arial" w:cs="Arial"/>
          <w:bCs/>
          <w:sz w:val="24"/>
          <w:szCs w:val="24"/>
        </w:rPr>
        <w:t xml:space="preserve">serviços de </w:t>
      </w:r>
      <w:r w:rsidR="00C20594">
        <w:rPr>
          <w:rFonts w:ascii="Arial" w:hAnsi="Arial" w:cs="Arial"/>
          <w:bCs/>
          <w:sz w:val="24"/>
          <w:szCs w:val="24"/>
        </w:rPr>
        <w:t>limpeza</w:t>
      </w:r>
      <w:r w:rsidR="00C52E49">
        <w:rPr>
          <w:rFonts w:ascii="Arial" w:hAnsi="Arial" w:cs="Arial"/>
          <w:bCs/>
          <w:sz w:val="24"/>
          <w:szCs w:val="24"/>
        </w:rPr>
        <w:t>, capinação</w:t>
      </w:r>
      <w:r w:rsidR="00C20594">
        <w:rPr>
          <w:rFonts w:ascii="Arial" w:hAnsi="Arial" w:cs="Arial"/>
          <w:bCs/>
          <w:sz w:val="24"/>
          <w:szCs w:val="24"/>
        </w:rPr>
        <w:t xml:space="preserve"> e a instalação de uma placa proibindo o descarte de lixo na área localizada ao lado da caixa d’água do DAE, Rua Antônio E.</w:t>
      </w:r>
      <w:r w:rsidR="00C52E49">
        <w:rPr>
          <w:rFonts w:ascii="Arial" w:hAnsi="Arial" w:cs="Arial"/>
          <w:bCs/>
          <w:sz w:val="24"/>
          <w:szCs w:val="24"/>
        </w:rPr>
        <w:t xml:space="preserve"> </w:t>
      </w:r>
      <w:r w:rsidR="00C20594">
        <w:rPr>
          <w:rFonts w:ascii="Arial" w:hAnsi="Arial" w:cs="Arial"/>
          <w:bCs/>
          <w:sz w:val="24"/>
          <w:szCs w:val="24"/>
        </w:rPr>
        <w:t>V. de Paula, próximo à residência de úm</w:t>
      </w:r>
      <w:r w:rsidR="00C52E49">
        <w:rPr>
          <w:rFonts w:ascii="Arial" w:hAnsi="Arial" w:cs="Arial"/>
          <w:bCs/>
          <w:sz w:val="24"/>
          <w:szCs w:val="24"/>
        </w:rPr>
        <w:t>ero 152, Jardim Santa Rita de Cá</w:t>
      </w:r>
      <w:r w:rsidR="00C20594">
        <w:rPr>
          <w:rFonts w:ascii="Arial" w:hAnsi="Arial" w:cs="Arial"/>
          <w:bCs/>
          <w:sz w:val="24"/>
          <w:szCs w:val="24"/>
        </w:rPr>
        <w:t>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20594">
        <w:rPr>
          <w:rFonts w:ascii="Arial" w:hAnsi="Arial" w:cs="Arial"/>
          <w:sz w:val="24"/>
          <w:szCs w:val="24"/>
        </w:rPr>
        <w:t>Moradores próximos reclamam da sujeira e do mau cheiro que o lixo e entulhos provocam. Próximo dali há um restaurante</w:t>
      </w:r>
      <w:r w:rsidR="00432EB6">
        <w:rPr>
          <w:rFonts w:ascii="Arial" w:hAnsi="Arial" w:cs="Arial"/>
          <w:sz w:val="24"/>
          <w:szCs w:val="24"/>
        </w:rPr>
        <w:t xml:space="preserve"> que devido ao mau cheiro do terreno vem sofrendo </w:t>
      </w:r>
      <w:r w:rsidR="00C52E49">
        <w:rPr>
          <w:rFonts w:ascii="Arial" w:hAnsi="Arial" w:cs="Arial"/>
          <w:sz w:val="24"/>
          <w:szCs w:val="24"/>
        </w:rPr>
        <w:t>prejuízos</w:t>
      </w:r>
      <w:r w:rsidR="00F0558D">
        <w:rPr>
          <w:rFonts w:ascii="Arial" w:hAnsi="Arial" w:cs="Arial"/>
          <w:sz w:val="24"/>
          <w:szCs w:val="24"/>
        </w:rPr>
        <w:t xml:space="preserve">. </w:t>
      </w:r>
      <w:r w:rsidR="00C52E49">
        <w:rPr>
          <w:rFonts w:ascii="Arial" w:hAnsi="Arial" w:cs="Arial"/>
          <w:sz w:val="24"/>
          <w:szCs w:val="24"/>
        </w:rPr>
        <w:t>Quando chove (mesmo que em pequena quantidade) o odor é insuportável, situação que espanta os clientes.</w:t>
      </w:r>
      <w:bookmarkStart w:id="0" w:name="_GoBack"/>
      <w:bookmarkEnd w:id="0"/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A7" w:rsidRDefault="007E72A7">
      <w:r>
        <w:separator/>
      </w:r>
    </w:p>
  </w:endnote>
  <w:endnote w:type="continuationSeparator" w:id="0">
    <w:p w:rsidR="007E72A7" w:rsidRDefault="007E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A7" w:rsidRDefault="007E72A7">
      <w:r>
        <w:separator/>
      </w:r>
    </w:p>
  </w:footnote>
  <w:footnote w:type="continuationSeparator" w:id="0">
    <w:p w:rsidR="007E72A7" w:rsidRDefault="007E7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e6be49795442c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485A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32EB6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0482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E72A7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20594"/>
    <w:rsid w:val="00C52E49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309B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129a685-193b-49e1-b3fc-cc855efcbd9c.png" Id="R4745317fc00244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29a685-193b-49e1-b3fc-cc855efcbd9c.png" Id="Rcee6be49795442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7B83-929F-4A6E-AD36-C8C5EE29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2014-04-02T19:40:00Z</cp:lastPrinted>
  <dcterms:created xsi:type="dcterms:W3CDTF">2014-07-21T19:13:00Z</dcterms:created>
  <dcterms:modified xsi:type="dcterms:W3CDTF">2014-07-22T11:49:00Z</dcterms:modified>
</cp:coreProperties>
</file>