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A6C9E">
        <w:rPr>
          <w:rFonts w:ascii="Arial" w:hAnsi="Arial" w:cs="Arial"/>
          <w:b/>
          <w:sz w:val="24"/>
          <w:szCs w:val="24"/>
        </w:rPr>
        <w:t>DORACY THEREZINHA BARLIOTTO FERREIRA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4A6C9E">
        <w:rPr>
          <w:rFonts w:ascii="Arial" w:hAnsi="Arial" w:cs="Arial"/>
          <w:bCs/>
          <w:sz w:val="24"/>
          <w:szCs w:val="24"/>
        </w:rPr>
        <w:t>Doracy</w:t>
      </w:r>
      <w:proofErr w:type="spellEnd"/>
      <w:r w:rsidR="004A6C9E">
        <w:rPr>
          <w:rFonts w:ascii="Arial" w:hAnsi="Arial" w:cs="Arial"/>
          <w:bCs/>
          <w:sz w:val="24"/>
          <w:szCs w:val="24"/>
        </w:rPr>
        <w:t xml:space="preserve"> Therezinha </w:t>
      </w:r>
      <w:proofErr w:type="spellStart"/>
      <w:r w:rsidR="004A6C9E">
        <w:rPr>
          <w:rFonts w:ascii="Arial" w:hAnsi="Arial" w:cs="Arial"/>
          <w:bCs/>
          <w:sz w:val="24"/>
          <w:szCs w:val="24"/>
        </w:rPr>
        <w:t>Barliotto</w:t>
      </w:r>
      <w:proofErr w:type="spellEnd"/>
      <w:r w:rsidR="004A6C9E">
        <w:rPr>
          <w:rFonts w:ascii="Arial" w:hAnsi="Arial" w:cs="Arial"/>
          <w:bCs/>
          <w:sz w:val="24"/>
          <w:szCs w:val="24"/>
        </w:rPr>
        <w:t xml:space="preserve"> Ferreira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DB169A">
        <w:rPr>
          <w:rFonts w:ascii="Arial" w:hAnsi="Arial" w:cs="Arial"/>
          <w:bCs/>
          <w:sz w:val="24"/>
          <w:szCs w:val="24"/>
        </w:rPr>
        <w:t>0</w:t>
      </w:r>
      <w:r w:rsidR="004A6C9E">
        <w:rPr>
          <w:rFonts w:ascii="Arial" w:hAnsi="Arial" w:cs="Arial"/>
          <w:bCs/>
          <w:sz w:val="24"/>
          <w:szCs w:val="24"/>
        </w:rPr>
        <w:t>9</w:t>
      </w:r>
      <w:r w:rsidR="00242510">
        <w:rPr>
          <w:rFonts w:ascii="Arial" w:hAnsi="Arial" w:cs="Arial"/>
          <w:bCs/>
          <w:sz w:val="24"/>
          <w:szCs w:val="24"/>
        </w:rPr>
        <w:t xml:space="preserve"> de ju</w:t>
      </w:r>
      <w:r w:rsidR="00DB169A">
        <w:rPr>
          <w:rFonts w:ascii="Arial" w:hAnsi="Arial" w:cs="Arial"/>
          <w:bCs/>
          <w:sz w:val="24"/>
          <w:szCs w:val="24"/>
        </w:rPr>
        <w:t>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4A6C9E">
        <w:rPr>
          <w:rFonts w:ascii="Arial" w:hAnsi="Arial" w:cs="Arial"/>
          <w:b/>
          <w:sz w:val="24"/>
          <w:szCs w:val="24"/>
        </w:rPr>
        <w:t>Emboabas, 682,</w:t>
      </w:r>
      <w:r w:rsidR="00DB169A">
        <w:rPr>
          <w:rFonts w:ascii="Arial" w:hAnsi="Arial" w:cs="Arial"/>
          <w:b/>
          <w:sz w:val="24"/>
          <w:szCs w:val="24"/>
        </w:rPr>
        <w:t xml:space="preserve"> Jardim </w:t>
      </w:r>
      <w:r w:rsidR="004A6C9E">
        <w:rPr>
          <w:rFonts w:ascii="Arial" w:hAnsi="Arial" w:cs="Arial"/>
          <w:b/>
          <w:sz w:val="24"/>
          <w:szCs w:val="24"/>
        </w:rPr>
        <w:t>São Francisco,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4A6C9E">
        <w:rPr>
          <w:rFonts w:ascii="Arial" w:hAnsi="Arial" w:cs="Arial"/>
        </w:rPr>
        <w:t>Doracy</w:t>
      </w:r>
      <w:proofErr w:type="spellEnd"/>
      <w:r w:rsidR="004A6C9E">
        <w:rPr>
          <w:rFonts w:ascii="Arial" w:hAnsi="Arial" w:cs="Arial"/>
        </w:rPr>
        <w:t xml:space="preserve"> Therezinha </w:t>
      </w:r>
      <w:proofErr w:type="spellStart"/>
      <w:r w:rsidR="004A6C9E">
        <w:rPr>
          <w:rFonts w:ascii="Arial" w:hAnsi="Arial" w:cs="Arial"/>
        </w:rPr>
        <w:t>Barliotto</w:t>
      </w:r>
      <w:proofErr w:type="spellEnd"/>
      <w:r w:rsidR="004A6C9E">
        <w:rPr>
          <w:rFonts w:ascii="Arial" w:hAnsi="Arial" w:cs="Arial"/>
        </w:rPr>
        <w:t xml:space="preserve"> Ferreira</w:t>
      </w:r>
      <w:r w:rsidR="000B79AB">
        <w:rPr>
          <w:rFonts w:ascii="Arial" w:hAnsi="Arial" w:cs="Arial"/>
        </w:rPr>
        <w:t xml:space="preserve"> tinha </w:t>
      </w:r>
      <w:r w:rsidR="004A6C9E">
        <w:rPr>
          <w:rFonts w:ascii="Arial" w:hAnsi="Arial" w:cs="Arial"/>
        </w:rPr>
        <w:t>78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DB169A">
        <w:rPr>
          <w:rFonts w:ascii="Arial" w:hAnsi="Arial" w:cs="Arial"/>
        </w:rPr>
        <w:t xml:space="preserve">casada com </w:t>
      </w:r>
      <w:r w:rsidR="004A6C9E">
        <w:rPr>
          <w:rFonts w:ascii="Arial" w:hAnsi="Arial" w:cs="Arial"/>
        </w:rPr>
        <w:t>Manoel Vicente Ferreira</w:t>
      </w:r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r w:rsidR="003D1DBA">
        <w:rPr>
          <w:rFonts w:ascii="Arial" w:hAnsi="Arial" w:cs="Arial"/>
        </w:rPr>
        <w:t xml:space="preserve">os filhos </w:t>
      </w:r>
      <w:r w:rsidR="004A6C9E">
        <w:rPr>
          <w:rFonts w:ascii="Arial" w:hAnsi="Arial" w:cs="Arial"/>
        </w:rPr>
        <w:t>Renato, Rosana, Cleusa, Celma, Telma e Reginaldo</w:t>
      </w:r>
      <w:r w:rsidR="00DB169A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C9E">
        <w:rPr>
          <w:rFonts w:ascii="Arial" w:hAnsi="Arial" w:cs="Arial"/>
          <w:sz w:val="24"/>
          <w:szCs w:val="24"/>
        </w:rPr>
        <w:t>10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</w:t>
      </w:r>
      <w:r w:rsidR="000B79AB">
        <w:rPr>
          <w:rFonts w:ascii="Arial" w:hAnsi="Arial" w:cs="Arial"/>
          <w:sz w:val="24"/>
          <w:szCs w:val="24"/>
        </w:rPr>
        <w:t>lho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DB169A" w:rsidRDefault="004B3535" w:rsidP="00DB169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9853fcd81543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9e9c83-fcde-4fa9-8415-ec852129f6cc.png" Id="Raf32bdc06fe945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9e9c83-fcde-4fa9-8415-ec852129f6cc.png" Id="Rd49853fcd815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2014-07-10T18:08:00Z</dcterms:created>
  <dcterms:modified xsi:type="dcterms:W3CDTF">2014-07-10T18:08:00Z</dcterms:modified>
</cp:coreProperties>
</file>