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2B18" w:rsidRDefault="00642B18" w:rsidP="00642B1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estudos </w:t>
      </w:r>
      <w:r w:rsidR="00C61D67">
        <w:rPr>
          <w:rFonts w:ascii="Arial" w:hAnsi="Arial" w:cs="Arial"/>
          <w:sz w:val="24"/>
          <w:szCs w:val="24"/>
        </w:rPr>
        <w:t>visando à mudança de sentido de direção para sentido duplo na Rua do Chá, somente no quarteirão entre a Rua do Algodão e do Linho, no bairro Jardim Pérola</w:t>
      </w:r>
      <w:r w:rsidR="00C61D67">
        <w:rPr>
          <w:rFonts w:ascii="Arial" w:hAnsi="Arial" w:cs="Arial"/>
          <w:sz w:val="24"/>
          <w:szCs w:val="24"/>
        </w:rPr>
        <w:t>.</w:t>
      </w:r>
    </w:p>
    <w:p w:rsidR="00642B18" w:rsidRDefault="00642B18" w:rsidP="00642B1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42B18" w:rsidRDefault="00642B18" w:rsidP="00642B1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42B18" w:rsidRDefault="00642B18" w:rsidP="00642B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42B18" w:rsidRDefault="00642B18" w:rsidP="00642B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2B18" w:rsidRDefault="00642B18" w:rsidP="00642B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2B18" w:rsidRDefault="00642B18" w:rsidP="00642B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estudos visando à mudança de sentido de direção para sentido </w:t>
      </w:r>
      <w:r w:rsidR="00C61D67">
        <w:rPr>
          <w:rFonts w:ascii="Arial" w:hAnsi="Arial" w:cs="Arial"/>
          <w:sz w:val="24"/>
          <w:szCs w:val="24"/>
        </w:rPr>
        <w:t>duplo</w:t>
      </w:r>
      <w:r>
        <w:rPr>
          <w:rFonts w:ascii="Arial" w:hAnsi="Arial" w:cs="Arial"/>
          <w:sz w:val="24"/>
          <w:szCs w:val="24"/>
        </w:rPr>
        <w:t xml:space="preserve"> na Rua do Chá, </w:t>
      </w:r>
      <w:r w:rsidR="00C61D67">
        <w:rPr>
          <w:rFonts w:ascii="Arial" w:hAnsi="Arial" w:cs="Arial"/>
          <w:sz w:val="24"/>
          <w:szCs w:val="24"/>
        </w:rPr>
        <w:t xml:space="preserve">somente </w:t>
      </w:r>
      <w:r>
        <w:rPr>
          <w:rFonts w:ascii="Arial" w:hAnsi="Arial" w:cs="Arial"/>
          <w:sz w:val="24"/>
          <w:szCs w:val="24"/>
        </w:rPr>
        <w:t xml:space="preserve">no quarteirão entre a Rua do Algodão e do Linho, no bairro Jardim Pérola,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42B18" w:rsidRDefault="00642B18" w:rsidP="00642B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2B18" w:rsidRDefault="00642B18" w:rsidP="00642B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2B18" w:rsidRDefault="00642B18" w:rsidP="00642B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42B18" w:rsidRDefault="00642B18" w:rsidP="00642B1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42B18" w:rsidRDefault="00642B18" w:rsidP="00C61D6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42B18" w:rsidRDefault="00642B18" w:rsidP="00C61D6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às dificuldades enfrentadas por motoristas para transitarem nessa rua, sendo que existem três ruas que só descem, sem nenhum retorno.</w:t>
      </w:r>
      <w:r w:rsidR="00C61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tais razões se faz necessária </w:t>
      </w:r>
      <w:r w:rsidR="00C61D6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mudança de sentido duplo, para único.  </w:t>
      </w:r>
    </w:p>
    <w:p w:rsidR="00642B18" w:rsidRDefault="00642B18" w:rsidP="00642B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C61D67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03652A">
        <w:rPr>
          <w:rFonts w:ascii="Arial" w:hAnsi="Arial" w:cs="Arial"/>
          <w:sz w:val="24"/>
          <w:szCs w:val="24"/>
        </w:rPr>
        <w:t xml:space="preserve"> de </w:t>
      </w:r>
      <w:r w:rsidR="000853F2">
        <w:rPr>
          <w:rFonts w:ascii="Arial" w:hAnsi="Arial" w:cs="Arial"/>
          <w:sz w:val="24"/>
          <w:szCs w:val="24"/>
        </w:rPr>
        <w:t>junho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24E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8C" w:rsidRDefault="00D25D8C">
      <w:r>
        <w:separator/>
      </w:r>
    </w:p>
  </w:endnote>
  <w:endnote w:type="continuationSeparator" w:id="0">
    <w:p w:rsidR="00D25D8C" w:rsidRDefault="00D2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8C" w:rsidRDefault="00D25D8C">
      <w:r>
        <w:separator/>
      </w:r>
    </w:p>
  </w:footnote>
  <w:footnote w:type="continuationSeparator" w:id="0">
    <w:p w:rsidR="00D25D8C" w:rsidRDefault="00D25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EA61B" wp14:editId="6AA7548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3205B" wp14:editId="65DCFD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7F4216" wp14:editId="3B1728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0feafc9f78541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53F2"/>
    <w:rsid w:val="000A28A3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24E5F"/>
    <w:rsid w:val="00430500"/>
    <w:rsid w:val="00454EAC"/>
    <w:rsid w:val="0049057E"/>
    <w:rsid w:val="004B57DB"/>
    <w:rsid w:val="004C67DE"/>
    <w:rsid w:val="004F53E4"/>
    <w:rsid w:val="005C160D"/>
    <w:rsid w:val="00642B18"/>
    <w:rsid w:val="006B4D0A"/>
    <w:rsid w:val="00705ABB"/>
    <w:rsid w:val="00707A98"/>
    <w:rsid w:val="00715822"/>
    <w:rsid w:val="00734139"/>
    <w:rsid w:val="00753843"/>
    <w:rsid w:val="00774E12"/>
    <w:rsid w:val="007A253D"/>
    <w:rsid w:val="007F5AF2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BD243B"/>
    <w:rsid w:val="00BD49A2"/>
    <w:rsid w:val="00C10285"/>
    <w:rsid w:val="00C61D67"/>
    <w:rsid w:val="00CB384D"/>
    <w:rsid w:val="00CD5886"/>
    <w:rsid w:val="00CD613B"/>
    <w:rsid w:val="00CF7F49"/>
    <w:rsid w:val="00D25D8C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ee2265-23bd-4bee-afde-c1a49bd76b39.png" Id="R671e2e0ce31944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ee2265-23bd-4bee-afde-c1a49bd76b39.png" Id="Rf0feafc9f78541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2013-01-24T12:50:00Z</cp:lastPrinted>
  <dcterms:created xsi:type="dcterms:W3CDTF">2014-06-23T15:03:00Z</dcterms:created>
  <dcterms:modified xsi:type="dcterms:W3CDTF">2014-06-24T18:53:00Z</dcterms:modified>
</cp:coreProperties>
</file>