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20A2" w:rsidRDefault="00AC1A54" w:rsidP="002920A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246982">
        <w:rPr>
          <w:rFonts w:ascii="Arial" w:hAnsi="Arial" w:cs="Arial"/>
          <w:sz w:val="24"/>
          <w:szCs w:val="24"/>
        </w:rPr>
        <w:t>melhorias na iluminação pública em toda a extensão da Avenida Corifeu de Azevedo Marques, neste município.</w:t>
      </w:r>
    </w:p>
    <w:p w:rsidR="0062043D" w:rsidRDefault="0062043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14E6" w:rsidRDefault="00BD14E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6523" w:rsidRPr="00266523" w:rsidRDefault="00AC1A54" w:rsidP="0026652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 xml:space="preserve">realizado estudos </w:t>
      </w:r>
      <w:r w:rsidR="00684D70" w:rsidRPr="00684D70">
        <w:rPr>
          <w:rFonts w:ascii="Arial" w:hAnsi="Arial" w:cs="Arial"/>
          <w:bCs/>
          <w:sz w:val="24"/>
          <w:szCs w:val="24"/>
        </w:rPr>
        <w:t xml:space="preserve">para </w:t>
      </w:r>
      <w:r w:rsidR="00266523" w:rsidRPr="00266523">
        <w:rPr>
          <w:rFonts w:ascii="Arial" w:hAnsi="Arial" w:cs="Arial"/>
          <w:bCs/>
          <w:sz w:val="24"/>
          <w:szCs w:val="24"/>
        </w:rPr>
        <w:t>melhorias na iluminação pública em toda a extensão da Avenida Corifeu de Azevedo Marques, neste município.</w:t>
      </w:r>
    </w:p>
    <w:p w:rsidR="003B3CD9" w:rsidRDefault="003B3CD9" w:rsidP="00266523">
      <w:pPr>
        <w:rPr>
          <w:rFonts w:ascii="Arial" w:hAnsi="Arial" w:cs="Arial"/>
          <w:b/>
          <w:sz w:val="24"/>
          <w:szCs w:val="24"/>
        </w:rPr>
      </w:pPr>
    </w:p>
    <w:p w:rsidR="00BD14E6" w:rsidRDefault="00BD14E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E521D" w:rsidRDefault="007B5A7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 região </w:t>
      </w:r>
      <w:r w:rsidR="00684D70">
        <w:rPr>
          <w:rFonts w:ascii="Arial" w:hAnsi="Arial" w:cs="Arial"/>
          <w:sz w:val="24"/>
          <w:szCs w:val="24"/>
        </w:rPr>
        <w:t xml:space="preserve">reclamam </w:t>
      </w:r>
      <w:r w:rsidR="00266523">
        <w:rPr>
          <w:rFonts w:ascii="Arial" w:hAnsi="Arial" w:cs="Arial"/>
          <w:sz w:val="24"/>
          <w:szCs w:val="24"/>
        </w:rPr>
        <w:t>da falta de iluminação no local e pedem providências por questões de segurança.</w:t>
      </w:r>
      <w:bookmarkStart w:id="0" w:name="_GoBack"/>
      <w:bookmarkEnd w:id="0"/>
    </w:p>
    <w:p w:rsidR="00AE521D" w:rsidRDefault="00AE521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1E7B8A">
        <w:rPr>
          <w:rFonts w:ascii="Arial" w:hAnsi="Arial" w:cs="Arial"/>
          <w:sz w:val="24"/>
          <w:szCs w:val="24"/>
        </w:rPr>
        <w:t>23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dea4452436482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F0A0E"/>
    <w:rsid w:val="0062043D"/>
    <w:rsid w:val="00626ACD"/>
    <w:rsid w:val="00684D70"/>
    <w:rsid w:val="006A4299"/>
    <w:rsid w:val="00705ABB"/>
    <w:rsid w:val="007432A0"/>
    <w:rsid w:val="00775D9C"/>
    <w:rsid w:val="007967B9"/>
    <w:rsid w:val="007B5A7B"/>
    <w:rsid w:val="008240C3"/>
    <w:rsid w:val="00842FA5"/>
    <w:rsid w:val="008C0D19"/>
    <w:rsid w:val="009421BA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42A5"/>
    <w:rsid w:val="00B41200"/>
    <w:rsid w:val="00B57D7E"/>
    <w:rsid w:val="00B91C37"/>
    <w:rsid w:val="00BB3EAA"/>
    <w:rsid w:val="00BD14E6"/>
    <w:rsid w:val="00C41E35"/>
    <w:rsid w:val="00C566C5"/>
    <w:rsid w:val="00CD613B"/>
    <w:rsid w:val="00CF7F49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73AD8"/>
    <w:rsid w:val="00E84AA3"/>
    <w:rsid w:val="00E8521D"/>
    <w:rsid w:val="00E903BB"/>
    <w:rsid w:val="00EB7D7D"/>
    <w:rsid w:val="00EE7983"/>
    <w:rsid w:val="00F16623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928626-9493-4d57-a094-90411bf13d10.png" Id="R25164fbb8c9040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928626-9493-4d57-a094-90411bf13d10.png" Id="R35dea445243648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2014-06-23T14:49:00Z</dcterms:created>
  <dcterms:modified xsi:type="dcterms:W3CDTF">2014-06-23T14:50:00Z</dcterms:modified>
</cp:coreProperties>
</file>