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626ACD">
        <w:rPr>
          <w:rFonts w:ascii="Arial" w:hAnsi="Arial" w:cs="Arial"/>
          <w:sz w:val="24"/>
          <w:szCs w:val="24"/>
        </w:rPr>
        <w:t>Executivo estudo</w:t>
      </w:r>
      <w:r w:rsidR="00DA6DB1">
        <w:rPr>
          <w:rFonts w:ascii="Arial" w:hAnsi="Arial" w:cs="Arial"/>
          <w:sz w:val="24"/>
          <w:szCs w:val="24"/>
        </w:rPr>
        <w:t xml:space="preserve"> para </w:t>
      </w:r>
      <w:r w:rsidR="00E26EBA">
        <w:rPr>
          <w:rFonts w:ascii="Arial" w:hAnsi="Arial" w:cs="Arial"/>
          <w:sz w:val="24"/>
          <w:szCs w:val="24"/>
        </w:rPr>
        <w:t>revitalização da praça anexo ao Velório “Berto Lira”</w:t>
      </w:r>
      <w:r w:rsidR="004E3D10">
        <w:rPr>
          <w:rFonts w:ascii="Arial" w:hAnsi="Arial" w:cs="Arial"/>
          <w:sz w:val="24"/>
          <w:szCs w:val="24"/>
        </w:rPr>
        <w:t xml:space="preserve"> e melhorias no sistema </w:t>
      </w:r>
      <w:r w:rsidR="00E26EBA">
        <w:rPr>
          <w:rFonts w:ascii="Arial" w:hAnsi="Arial" w:cs="Arial"/>
          <w:sz w:val="24"/>
          <w:szCs w:val="24"/>
        </w:rPr>
        <w:t xml:space="preserve">de </w:t>
      </w:r>
      <w:r w:rsidR="004E3D10">
        <w:rPr>
          <w:rFonts w:ascii="Arial" w:hAnsi="Arial" w:cs="Arial"/>
          <w:sz w:val="24"/>
          <w:szCs w:val="24"/>
        </w:rPr>
        <w:t>iluminação, neste</w:t>
      </w:r>
      <w:r w:rsidR="00E26EBA">
        <w:rPr>
          <w:rFonts w:ascii="Arial" w:hAnsi="Arial" w:cs="Arial"/>
          <w:sz w:val="24"/>
          <w:szCs w:val="24"/>
        </w:rPr>
        <w:t xml:space="preserve"> município</w:t>
      </w:r>
      <w:r w:rsidR="004E3D10">
        <w:rPr>
          <w:rFonts w:ascii="Arial" w:hAnsi="Arial" w:cs="Arial"/>
          <w:sz w:val="24"/>
          <w:szCs w:val="24"/>
        </w:rPr>
        <w:t>.</w:t>
      </w:r>
    </w:p>
    <w:p w:rsidR="004E3D10" w:rsidRDefault="004E3D10" w:rsidP="00E73AD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124" w:rsidRDefault="00AC1A54" w:rsidP="005571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seja </w:t>
      </w:r>
      <w:r w:rsidR="00E8521D">
        <w:rPr>
          <w:rFonts w:ascii="Arial" w:hAnsi="Arial" w:cs="Arial"/>
          <w:bCs/>
          <w:sz w:val="24"/>
          <w:szCs w:val="24"/>
        </w:rPr>
        <w:t>realizado</w:t>
      </w:r>
      <w:r w:rsidR="00E8521D" w:rsidRPr="00E8521D">
        <w:rPr>
          <w:rFonts w:ascii="Arial" w:hAnsi="Arial" w:cs="Arial"/>
          <w:bCs/>
          <w:sz w:val="24"/>
          <w:szCs w:val="24"/>
        </w:rPr>
        <w:t xml:space="preserve"> estudo</w:t>
      </w:r>
      <w:r w:rsidR="00E8521D">
        <w:rPr>
          <w:rFonts w:ascii="Arial" w:hAnsi="Arial" w:cs="Arial"/>
          <w:bCs/>
          <w:sz w:val="24"/>
          <w:szCs w:val="24"/>
        </w:rPr>
        <w:t xml:space="preserve">s para </w:t>
      </w:r>
      <w:r w:rsidR="004E3D10" w:rsidRPr="004E3D10">
        <w:rPr>
          <w:rFonts w:ascii="Arial" w:hAnsi="Arial" w:cs="Arial"/>
          <w:bCs/>
          <w:sz w:val="24"/>
          <w:szCs w:val="24"/>
        </w:rPr>
        <w:t xml:space="preserve"> revitalização da praça anexo ao Velório “Berto Lira” e melhorias no sistema de iluminação, neste município</w:t>
      </w:r>
    </w:p>
    <w:p w:rsidR="004E3D10" w:rsidRDefault="004E3D1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E3D10" w:rsidRDefault="004E3D1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8521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Frequentadores solicitam melhorias no local, principalmente na iluminação  para o período noturno e madrugada, além disso os moradores vizinhos ao velório reclamam da permanências de pessoas em atitudes suspeitas na praça no período noturno.</w:t>
      </w: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26ACD" w:rsidRPr="00E8521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b16a1a0f0e4c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7124"/>
    <w:rsid w:val="005C4BD6"/>
    <w:rsid w:val="005F0A0E"/>
    <w:rsid w:val="00626ACD"/>
    <w:rsid w:val="00705ABB"/>
    <w:rsid w:val="00775D9C"/>
    <w:rsid w:val="007967B9"/>
    <w:rsid w:val="008240C3"/>
    <w:rsid w:val="009421B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DA6DB1"/>
    <w:rsid w:val="00E26EBA"/>
    <w:rsid w:val="00E34DAE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02b32a-1ef0-42e4-a462-d324de1ed967.png" Id="Rc997dfa8ab99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02b32a-1ef0-42e4-a462-d324de1ed967.png" Id="R3ab16a1a0f0e4c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2014-06-17T13:13:00Z</dcterms:created>
  <dcterms:modified xsi:type="dcterms:W3CDTF">2014-06-17T13:13:00Z</dcterms:modified>
</cp:coreProperties>
</file>