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DF537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lixo e entulho na Rua do Diamante, atrás da loja “Havan”, no bairro Antonio Zanaga, em Santa Bárbara d’Oeste.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37E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F537E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F537E">
        <w:rPr>
          <w:rFonts w:ascii="Arial" w:hAnsi="Arial" w:cs="Arial"/>
          <w:bCs/>
          <w:sz w:val="24"/>
          <w:szCs w:val="24"/>
        </w:rPr>
        <w:t>execute a limpeza de lixo e entulho, na Rua do Diamante, atrás da loja “Havan”, no bairro Antonio Zanaga, neste município.</w:t>
      </w:r>
    </w:p>
    <w:p w:rsidR="00DF537E" w:rsidRPr="00DF537E" w:rsidRDefault="00DF537E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F537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“in-loco”, e pôde constatar o acúmulo de lixo e entulho no terreno atrás da loja “Havan”, podendo abrigar criadouros de insetos peçonhentos e o mosquito Aedes Aegypti, além de causar uma poluição visual.</w:t>
      </w:r>
    </w:p>
    <w:p w:rsidR="00DF537E" w:rsidRDefault="00DF537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537E" w:rsidRPr="00C355D1" w:rsidRDefault="00DF537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537E">
        <w:rPr>
          <w:rFonts w:ascii="Arial" w:hAnsi="Arial" w:cs="Arial"/>
          <w:sz w:val="24"/>
          <w:szCs w:val="24"/>
        </w:rPr>
        <w:t>10 de 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DF537E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F537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Carlos Fontes</w:t>
      </w:r>
    </w:p>
    <w:p w:rsidR="009F196D" w:rsidRPr="00CF7F49" w:rsidRDefault="009A7C1A" w:rsidP="00DF537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53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F53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F53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52ae90fe99400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DF537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b62345-8434-4686-a775-e2718bcae7fc.png" Id="R2cb0c0c6a9ab44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fb62345-8434-4686-a775-e2718bcae7fc.png" Id="R6352ae90fe9940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2014-06-10T15:21:00Z</dcterms:created>
  <dcterms:modified xsi:type="dcterms:W3CDTF">2014-06-10T15:21:00Z</dcterms:modified>
</cp:coreProperties>
</file>