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7FC" w:rsidRPr="00A327FC" w:rsidRDefault="00A327FC" w:rsidP="00AF0CA4">
      <w:pPr>
        <w:pStyle w:val="Ttulo"/>
        <w:rPr>
          <w:sz w:val="22"/>
          <w:szCs w:val="22"/>
        </w:rPr>
      </w:pPr>
      <w:bookmarkStart w:id="0" w:name="_GoBack"/>
      <w:bookmarkEnd w:id="0"/>
      <w:r w:rsidRPr="00A327FC">
        <w:rPr>
          <w:sz w:val="22"/>
          <w:szCs w:val="22"/>
        </w:rPr>
        <w:t>Requerimento N° 485/10</w:t>
      </w:r>
    </w:p>
    <w:p w:rsidR="00A327FC" w:rsidRPr="00A327FC" w:rsidRDefault="00A327FC" w:rsidP="00AF0CA4">
      <w:pPr>
        <w:pStyle w:val="Ttulo1"/>
        <w:rPr>
          <w:sz w:val="22"/>
          <w:szCs w:val="22"/>
        </w:rPr>
      </w:pPr>
      <w:r w:rsidRPr="00A327FC">
        <w:rPr>
          <w:sz w:val="22"/>
          <w:szCs w:val="22"/>
        </w:rPr>
        <w:t>De Informações</w:t>
      </w:r>
    </w:p>
    <w:p w:rsidR="00A327FC" w:rsidRPr="00A327FC" w:rsidRDefault="00A327FC" w:rsidP="00AF0CA4">
      <w:pPr>
        <w:rPr>
          <w:sz w:val="22"/>
          <w:szCs w:val="22"/>
        </w:rPr>
      </w:pPr>
    </w:p>
    <w:p w:rsidR="00A327FC" w:rsidRPr="00A327FC" w:rsidRDefault="00A327FC" w:rsidP="00AF0CA4">
      <w:pPr>
        <w:pStyle w:val="Recuodecorpodetexto"/>
        <w:ind w:left="4500"/>
        <w:rPr>
          <w:b/>
          <w:sz w:val="22"/>
          <w:szCs w:val="22"/>
        </w:rPr>
      </w:pPr>
      <w:r w:rsidRPr="00A327FC">
        <w:rPr>
          <w:b/>
          <w:sz w:val="22"/>
          <w:szCs w:val="22"/>
        </w:rPr>
        <w:t>“Atinentes ao plantio de “Flamboyant” na rotatória defronte a Câmara Municipal, na SP-306”.</w:t>
      </w:r>
    </w:p>
    <w:p w:rsidR="00A327FC" w:rsidRPr="00A327FC" w:rsidRDefault="00A327FC" w:rsidP="00AF0CA4">
      <w:pPr>
        <w:pStyle w:val="Recuodecorpodetexto"/>
        <w:ind w:left="4500"/>
        <w:rPr>
          <w:sz w:val="22"/>
          <w:szCs w:val="22"/>
        </w:rPr>
      </w:pPr>
    </w:p>
    <w:p w:rsidR="00A327FC" w:rsidRPr="00A327FC" w:rsidRDefault="00A327FC" w:rsidP="00AF0CA4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  <w:r w:rsidRPr="00A327FC">
        <w:rPr>
          <w:rFonts w:ascii="Bookman Old Style" w:hAnsi="Bookman Old Style"/>
          <w:sz w:val="22"/>
          <w:szCs w:val="22"/>
        </w:rPr>
        <w:t xml:space="preserve">  </w:t>
      </w:r>
      <w:r w:rsidRPr="00A327FC">
        <w:rPr>
          <w:rFonts w:ascii="Bookman Old Style" w:hAnsi="Bookman Old Style"/>
          <w:b/>
          <w:bCs/>
          <w:sz w:val="22"/>
          <w:szCs w:val="22"/>
        </w:rPr>
        <w:t xml:space="preserve">Considerando que, </w:t>
      </w:r>
      <w:r w:rsidRPr="00A327FC">
        <w:rPr>
          <w:rFonts w:ascii="Bookman Old Style" w:hAnsi="Bookman Old Style"/>
          <w:bCs/>
          <w:sz w:val="22"/>
          <w:szCs w:val="22"/>
        </w:rPr>
        <w:t xml:space="preserve">este Vereador está sendo questionado a respeito do plantio de um Flamboyant na rotatória defronte a Câmara Municipal, na SP-306. </w:t>
      </w:r>
    </w:p>
    <w:p w:rsidR="00A327FC" w:rsidRPr="00A327FC" w:rsidRDefault="00A327FC" w:rsidP="00AF0CA4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</w:p>
    <w:p w:rsidR="00A327FC" w:rsidRPr="00A327FC" w:rsidRDefault="00A327FC" w:rsidP="00AF0CA4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A327FC">
        <w:rPr>
          <w:rFonts w:ascii="Bookman Old Style" w:hAnsi="Bookman Old Style"/>
          <w:b/>
          <w:bCs/>
          <w:sz w:val="22"/>
          <w:szCs w:val="22"/>
        </w:rPr>
        <w:t>Considerando que,</w:t>
      </w:r>
      <w:r w:rsidRPr="00A327FC">
        <w:rPr>
          <w:rFonts w:ascii="Bookman Old Style" w:hAnsi="Bookman Old Style"/>
          <w:bCs/>
          <w:sz w:val="22"/>
          <w:szCs w:val="22"/>
        </w:rPr>
        <w:t xml:space="preserve"> esta árvore possui </w:t>
      </w:r>
      <w:r w:rsidRPr="00A327FC">
        <w:rPr>
          <w:rFonts w:ascii="Bookman Old Style" w:hAnsi="Bookman Old Style"/>
          <w:sz w:val="22"/>
          <w:szCs w:val="22"/>
        </w:rPr>
        <w:t>grandes dimensões, com altura de 10 a 12 metros, com tronco largo e raízes grandes tubulares. Além disso, seu fruto é uma vagem longa, achatada, que permanece por muitos meses na árvore e quando estoura lança sementes a grandes distâncias.</w:t>
      </w:r>
    </w:p>
    <w:p w:rsidR="00A327FC" w:rsidRPr="00A327FC" w:rsidRDefault="00A327FC" w:rsidP="00AF0CA4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A327FC" w:rsidRPr="00A327FC" w:rsidRDefault="00A327FC" w:rsidP="00AF0CA4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A327FC">
        <w:rPr>
          <w:rFonts w:ascii="Bookman Old Style" w:hAnsi="Bookman Old Style"/>
          <w:b/>
          <w:sz w:val="22"/>
          <w:szCs w:val="22"/>
        </w:rPr>
        <w:t>Considerando que</w:t>
      </w:r>
      <w:r w:rsidRPr="00A327FC">
        <w:rPr>
          <w:rFonts w:ascii="Bookman Old Style" w:hAnsi="Bookman Old Style"/>
          <w:sz w:val="22"/>
          <w:szCs w:val="22"/>
        </w:rPr>
        <w:t>, estas sementes podem vir a causar acidentes, principalmente com motoqueiros, pois certamente estarão na pista que circunda a rotatória sendo, portanto, motivo de preocupação, uma vez que o tráfego é intenso no local.</w:t>
      </w:r>
    </w:p>
    <w:p w:rsidR="00A327FC" w:rsidRPr="00A327FC" w:rsidRDefault="00A327FC" w:rsidP="00AF0CA4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</w:p>
    <w:p w:rsidR="00A327FC" w:rsidRPr="00A327FC" w:rsidRDefault="00A327FC" w:rsidP="00AF0CA4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A327FC">
        <w:rPr>
          <w:rFonts w:ascii="Bookman Old Style" w:hAnsi="Bookman Old Style"/>
          <w:b/>
          <w:bCs/>
          <w:sz w:val="22"/>
          <w:szCs w:val="22"/>
        </w:rPr>
        <w:t>REQUEIRO</w:t>
      </w:r>
      <w:r w:rsidRPr="00A327FC">
        <w:rPr>
          <w:rFonts w:ascii="Bookman Old Style" w:hAnsi="Bookman Old Style"/>
          <w:sz w:val="22"/>
          <w:szCs w:val="22"/>
        </w:rPr>
        <w:t xml:space="preserve"> à Mesa, na forma regimental, depois de ouvido o Plenário, oficiar ao Senhor Prefeito Municipal, solicitando-lhe as seguintes informações:</w:t>
      </w:r>
    </w:p>
    <w:p w:rsidR="00A327FC" w:rsidRPr="00A327FC" w:rsidRDefault="00A327FC" w:rsidP="00AF0CA4">
      <w:pPr>
        <w:pStyle w:val="Recuodecorpodetexto3"/>
        <w:ind w:left="708" w:firstLine="708"/>
        <w:rPr>
          <w:sz w:val="22"/>
          <w:szCs w:val="22"/>
        </w:rPr>
      </w:pPr>
    </w:p>
    <w:p w:rsidR="00A327FC" w:rsidRPr="00A327FC" w:rsidRDefault="00A327FC" w:rsidP="00AF0CA4">
      <w:pPr>
        <w:pStyle w:val="Recuodecorpodetexto"/>
        <w:ind w:left="1980" w:hanging="540"/>
        <w:rPr>
          <w:sz w:val="22"/>
          <w:szCs w:val="22"/>
        </w:rPr>
      </w:pPr>
      <w:r w:rsidRPr="00A327FC">
        <w:rPr>
          <w:sz w:val="22"/>
          <w:szCs w:val="22"/>
        </w:rPr>
        <w:t>1 – Foram realizados estudos por especialistas na escolha desta espécie de árvore para o local?</w:t>
      </w:r>
    </w:p>
    <w:p w:rsidR="00A327FC" w:rsidRPr="00A327FC" w:rsidRDefault="00A327FC" w:rsidP="00AF0CA4">
      <w:pPr>
        <w:pStyle w:val="Recuodecorpodetexto"/>
        <w:ind w:left="1980" w:hanging="540"/>
        <w:rPr>
          <w:sz w:val="22"/>
          <w:szCs w:val="22"/>
        </w:rPr>
      </w:pPr>
    </w:p>
    <w:p w:rsidR="00A327FC" w:rsidRPr="00A327FC" w:rsidRDefault="00A327FC" w:rsidP="00AF0CA4">
      <w:pPr>
        <w:pStyle w:val="Recuodecorpodetexto"/>
        <w:ind w:left="1980" w:hanging="540"/>
        <w:rPr>
          <w:sz w:val="22"/>
          <w:szCs w:val="22"/>
        </w:rPr>
      </w:pPr>
      <w:r w:rsidRPr="00A327FC">
        <w:rPr>
          <w:sz w:val="22"/>
          <w:szCs w:val="22"/>
        </w:rPr>
        <w:t>2 – Se positivo, foi levado em conta os possíveis problemas que a árvore poderá causar quando adulta?</w:t>
      </w:r>
    </w:p>
    <w:p w:rsidR="00A327FC" w:rsidRPr="00A327FC" w:rsidRDefault="00A327FC" w:rsidP="00AF0CA4">
      <w:pPr>
        <w:pStyle w:val="Recuodecorpodetexto"/>
        <w:ind w:left="1980" w:hanging="540"/>
        <w:rPr>
          <w:sz w:val="22"/>
          <w:szCs w:val="22"/>
        </w:rPr>
      </w:pPr>
    </w:p>
    <w:p w:rsidR="00A327FC" w:rsidRPr="00A327FC" w:rsidRDefault="00A327FC" w:rsidP="00AF0CA4">
      <w:pPr>
        <w:pStyle w:val="Recuodecorpodetexto"/>
        <w:ind w:left="1980" w:hanging="540"/>
        <w:rPr>
          <w:sz w:val="22"/>
          <w:szCs w:val="22"/>
        </w:rPr>
      </w:pPr>
      <w:r w:rsidRPr="00A327FC">
        <w:rPr>
          <w:sz w:val="22"/>
          <w:szCs w:val="22"/>
        </w:rPr>
        <w:t>3 – Se negativo, há possibilidade de ser tomada alguma providência por parte do órgão responsável, para afastar os problemas que poderão surgir?</w:t>
      </w:r>
    </w:p>
    <w:p w:rsidR="00A327FC" w:rsidRPr="00A327FC" w:rsidRDefault="00A327FC" w:rsidP="00AF0CA4">
      <w:pPr>
        <w:pStyle w:val="Recuodecorpodetexto"/>
        <w:ind w:left="1980" w:hanging="540"/>
        <w:rPr>
          <w:sz w:val="22"/>
          <w:szCs w:val="22"/>
        </w:rPr>
      </w:pPr>
    </w:p>
    <w:p w:rsidR="00A327FC" w:rsidRPr="00A327FC" w:rsidRDefault="00A327FC" w:rsidP="00AF0CA4">
      <w:pPr>
        <w:pStyle w:val="Recuodecorpodetexto"/>
        <w:ind w:left="0" w:firstLine="1440"/>
        <w:rPr>
          <w:sz w:val="22"/>
          <w:szCs w:val="22"/>
        </w:rPr>
      </w:pPr>
      <w:r w:rsidRPr="00A327FC">
        <w:rPr>
          <w:sz w:val="22"/>
          <w:szCs w:val="22"/>
        </w:rPr>
        <w:t>4  – Outras informações que julgar necessárias.</w:t>
      </w:r>
    </w:p>
    <w:p w:rsidR="00A327FC" w:rsidRPr="00A327FC" w:rsidRDefault="00A327FC" w:rsidP="00AF0CA4">
      <w:pPr>
        <w:pStyle w:val="Recuodecorpodetexto3"/>
        <w:ind w:left="708" w:firstLine="708"/>
        <w:rPr>
          <w:sz w:val="22"/>
          <w:szCs w:val="22"/>
        </w:rPr>
      </w:pPr>
    </w:p>
    <w:p w:rsidR="00A327FC" w:rsidRPr="00A327FC" w:rsidRDefault="00A327FC" w:rsidP="00AF0CA4">
      <w:pPr>
        <w:pStyle w:val="Recuodecorpodetexto3"/>
        <w:ind w:left="708" w:firstLine="708"/>
        <w:rPr>
          <w:sz w:val="22"/>
          <w:szCs w:val="22"/>
        </w:rPr>
      </w:pPr>
      <w:r w:rsidRPr="00A327FC">
        <w:rPr>
          <w:sz w:val="22"/>
          <w:szCs w:val="22"/>
        </w:rPr>
        <w:t>Plenário “Dr. Tancredo Neves”, em 20 de julho de 2010.</w:t>
      </w:r>
    </w:p>
    <w:p w:rsidR="00A327FC" w:rsidRPr="00A327FC" w:rsidRDefault="00A327FC" w:rsidP="00AF0CA4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A327FC" w:rsidRPr="00A327FC" w:rsidRDefault="00A327FC" w:rsidP="00AF0CA4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A327FC" w:rsidRPr="00A327FC" w:rsidRDefault="00A327FC" w:rsidP="00AF0CA4">
      <w:pPr>
        <w:jc w:val="center"/>
        <w:rPr>
          <w:rFonts w:ascii="Bookman Old Style" w:hAnsi="Bookman Old Style"/>
          <w:b/>
          <w:sz w:val="22"/>
          <w:szCs w:val="22"/>
        </w:rPr>
      </w:pPr>
      <w:r w:rsidRPr="00A327FC">
        <w:rPr>
          <w:rFonts w:ascii="Bookman Old Style" w:hAnsi="Bookman Old Style"/>
          <w:b/>
          <w:sz w:val="22"/>
          <w:szCs w:val="22"/>
        </w:rPr>
        <w:t>José Luis Fornasari</w:t>
      </w:r>
    </w:p>
    <w:p w:rsidR="00A327FC" w:rsidRPr="00A327FC" w:rsidRDefault="00A327FC" w:rsidP="00AF0CA4">
      <w:pPr>
        <w:jc w:val="center"/>
        <w:rPr>
          <w:rFonts w:ascii="Bookman Old Style" w:hAnsi="Bookman Old Style"/>
          <w:b/>
          <w:sz w:val="22"/>
          <w:szCs w:val="22"/>
        </w:rPr>
      </w:pPr>
      <w:r w:rsidRPr="00A327FC">
        <w:rPr>
          <w:rFonts w:ascii="Bookman Old Style" w:hAnsi="Bookman Old Style"/>
          <w:b/>
          <w:sz w:val="22"/>
          <w:szCs w:val="22"/>
        </w:rPr>
        <w:t>“Joi Fornasari”</w:t>
      </w:r>
    </w:p>
    <w:p w:rsidR="00A327FC" w:rsidRPr="00A327FC" w:rsidRDefault="00A327FC" w:rsidP="00AF0CA4">
      <w:pPr>
        <w:jc w:val="center"/>
        <w:rPr>
          <w:rFonts w:ascii="Bookman Old Style" w:hAnsi="Bookman Old Style"/>
          <w:sz w:val="22"/>
          <w:szCs w:val="22"/>
        </w:rPr>
      </w:pPr>
      <w:r w:rsidRPr="00A327FC">
        <w:rPr>
          <w:rFonts w:ascii="Bookman Old Style" w:hAnsi="Bookman Old Style"/>
          <w:sz w:val="22"/>
          <w:szCs w:val="22"/>
        </w:rPr>
        <w:t>-Vereador-</w:t>
      </w:r>
    </w:p>
    <w:p w:rsidR="009F196D" w:rsidRPr="00A327FC" w:rsidRDefault="009F196D" w:rsidP="00CD613B">
      <w:pPr>
        <w:rPr>
          <w:sz w:val="22"/>
          <w:szCs w:val="22"/>
        </w:rPr>
      </w:pPr>
    </w:p>
    <w:sectPr w:rsidR="009F196D" w:rsidRPr="00A327FC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CA4" w:rsidRDefault="00AF0CA4">
      <w:r>
        <w:separator/>
      </w:r>
    </w:p>
  </w:endnote>
  <w:endnote w:type="continuationSeparator" w:id="0">
    <w:p w:rsidR="00AF0CA4" w:rsidRDefault="00AF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CA4" w:rsidRDefault="00AF0CA4">
      <w:r>
        <w:separator/>
      </w:r>
    </w:p>
  </w:footnote>
  <w:footnote w:type="continuationSeparator" w:id="0">
    <w:p w:rsidR="00AF0CA4" w:rsidRDefault="00AF0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D3742"/>
    <w:rsid w:val="003D3AA8"/>
    <w:rsid w:val="004C67DE"/>
    <w:rsid w:val="009F196D"/>
    <w:rsid w:val="00A327FC"/>
    <w:rsid w:val="00A9035B"/>
    <w:rsid w:val="00AF0CA4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327FC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327FC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A327FC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A327FC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1220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