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2197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 xml:space="preserve">e a CPFL (Companhia Paulista de Força e Luz), quanto à troca de lâmpada queimada na </w:t>
      </w:r>
      <w:r w:rsidR="00D16AC7">
        <w:rPr>
          <w:rFonts w:ascii="Arial" w:hAnsi="Arial" w:cs="Arial"/>
          <w:sz w:val="24"/>
          <w:szCs w:val="24"/>
        </w:rPr>
        <w:t xml:space="preserve">Rua Salvador, </w:t>
      </w:r>
      <w:r w:rsidR="000E763D">
        <w:rPr>
          <w:rFonts w:ascii="Arial" w:hAnsi="Arial" w:cs="Arial"/>
          <w:sz w:val="24"/>
          <w:szCs w:val="24"/>
        </w:rPr>
        <w:t xml:space="preserve">próximo ao </w:t>
      </w:r>
      <w:r w:rsidR="00D16AC7">
        <w:rPr>
          <w:rFonts w:ascii="Arial" w:hAnsi="Arial" w:cs="Arial"/>
          <w:sz w:val="24"/>
          <w:szCs w:val="24"/>
        </w:rPr>
        <w:t>número 15 esquina com a Rua do Petróleo no bairro Cidade Nova.</w:t>
      </w:r>
    </w:p>
    <w:p w:rsidR="00DD770E" w:rsidRDefault="00DD770E" w:rsidP="00DD770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a </w:t>
      </w:r>
      <w:r w:rsidR="00664F61">
        <w:rPr>
          <w:rFonts w:ascii="Arial" w:hAnsi="Arial" w:cs="Arial"/>
          <w:sz w:val="24"/>
          <w:szCs w:val="24"/>
        </w:rPr>
        <w:t xml:space="preserve">troca de lâmpada queimada na </w:t>
      </w:r>
      <w:r w:rsidR="00D16AC7">
        <w:rPr>
          <w:rFonts w:ascii="Arial" w:hAnsi="Arial" w:cs="Arial"/>
          <w:sz w:val="24"/>
          <w:szCs w:val="24"/>
        </w:rPr>
        <w:t xml:space="preserve">Rua Salvador, </w:t>
      </w:r>
      <w:r w:rsidR="000E763D">
        <w:rPr>
          <w:rFonts w:ascii="Arial" w:hAnsi="Arial" w:cs="Arial"/>
          <w:sz w:val="24"/>
          <w:szCs w:val="24"/>
        </w:rPr>
        <w:t xml:space="preserve">próximo ao </w:t>
      </w:r>
      <w:bookmarkStart w:id="0" w:name="_GoBack"/>
      <w:bookmarkEnd w:id="0"/>
      <w:r w:rsidR="00D16AC7">
        <w:rPr>
          <w:rFonts w:ascii="Arial" w:hAnsi="Arial" w:cs="Arial"/>
          <w:sz w:val="24"/>
          <w:szCs w:val="24"/>
        </w:rPr>
        <w:t>número 15 esquina com a Rua do Petróleo no bairro Cidade Nova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16ED" w:rsidRDefault="008E7954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</w:t>
      </w:r>
      <w:r w:rsidR="00664F61">
        <w:rPr>
          <w:rFonts w:ascii="Arial" w:hAnsi="Arial" w:cs="Arial"/>
          <w:sz w:val="24"/>
          <w:szCs w:val="24"/>
        </w:rPr>
        <w:t xml:space="preserve">troca de lâmpada queimada localizada na via acima mencionada. </w:t>
      </w:r>
    </w:p>
    <w:p w:rsidR="00C516ED" w:rsidRDefault="00664F61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Neste local há um poste que se encontra com a lâmpada queimada, sendo necessária a troca, haja vista que no período noturno a via se torna muito escura, o que compromete a segur</w:t>
      </w:r>
      <w:r w:rsidR="003C68B3">
        <w:rPr>
          <w:rFonts w:ascii="Arial" w:hAnsi="Arial" w:cs="Arial"/>
          <w:sz w:val="24"/>
          <w:szCs w:val="24"/>
        </w:rPr>
        <w:t>ança e bem estar</w:t>
      </w:r>
      <w:r w:rsidR="00D16AC7">
        <w:rPr>
          <w:rFonts w:ascii="Arial" w:hAnsi="Arial" w:cs="Arial"/>
          <w:sz w:val="24"/>
          <w:szCs w:val="24"/>
        </w:rPr>
        <w:t xml:space="preserve"> dos moradores. Ressalto que foi realizado protocolo através do sistema de 0800 da CPFL, </w:t>
      </w:r>
      <w:proofErr w:type="gramStart"/>
      <w:r w:rsidR="00D16AC7">
        <w:rPr>
          <w:rFonts w:ascii="Arial" w:hAnsi="Arial" w:cs="Arial"/>
          <w:sz w:val="24"/>
          <w:szCs w:val="24"/>
        </w:rPr>
        <w:t>sob número</w:t>
      </w:r>
      <w:proofErr w:type="gramEnd"/>
      <w:r w:rsidR="00D16AC7">
        <w:rPr>
          <w:rFonts w:ascii="Arial" w:hAnsi="Arial" w:cs="Arial"/>
          <w:sz w:val="24"/>
          <w:szCs w:val="24"/>
        </w:rPr>
        <w:t xml:space="preserve"> 9038952899.</w:t>
      </w:r>
    </w:p>
    <w:p w:rsidR="00D16AC7" w:rsidRDefault="00D16AC7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16ED" w:rsidRDefault="00C516ED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D16AC7">
        <w:rPr>
          <w:rFonts w:ascii="Arial" w:hAnsi="Arial" w:cs="Arial"/>
          <w:sz w:val="24"/>
          <w:szCs w:val="24"/>
        </w:rPr>
        <w:t>06 de junho</w:t>
      </w:r>
      <w:r w:rsidR="00C35757">
        <w:rPr>
          <w:rFonts w:ascii="Arial" w:hAnsi="Arial" w:cs="Arial"/>
          <w:sz w:val="24"/>
          <w:szCs w:val="24"/>
        </w:rPr>
        <w:t xml:space="preserve"> de 2014</w:t>
      </w:r>
      <w:r w:rsidRPr="00310883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Pr="00F75516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0883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069" w:rsidRDefault="001F6069">
      <w:r>
        <w:separator/>
      </w:r>
    </w:p>
  </w:endnote>
  <w:endnote w:type="continuationSeparator" w:id="0">
    <w:p w:rsidR="001F6069" w:rsidRDefault="001F6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069" w:rsidRDefault="001F6069">
      <w:r>
        <w:separator/>
      </w:r>
    </w:p>
  </w:footnote>
  <w:footnote w:type="continuationSeparator" w:id="0">
    <w:p w:rsidR="001F6069" w:rsidRDefault="001F60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05c94d4c5704e8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83D"/>
    <w:rsid w:val="00017A84"/>
    <w:rsid w:val="00041B2C"/>
    <w:rsid w:val="000C31BE"/>
    <w:rsid w:val="000E763D"/>
    <w:rsid w:val="00113DF1"/>
    <w:rsid w:val="00136AA6"/>
    <w:rsid w:val="001A7EFD"/>
    <w:rsid w:val="001B478A"/>
    <w:rsid w:val="001D1394"/>
    <w:rsid w:val="001F6069"/>
    <w:rsid w:val="001F7A8C"/>
    <w:rsid w:val="00255B38"/>
    <w:rsid w:val="002B7479"/>
    <w:rsid w:val="00310883"/>
    <w:rsid w:val="00323976"/>
    <w:rsid w:val="0033648A"/>
    <w:rsid w:val="0035120E"/>
    <w:rsid w:val="00373483"/>
    <w:rsid w:val="003C68B3"/>
    <w:rsid w:val="003C6E22"/>
    <w:rsid w:val="003D3AA8"/>
    <w:rsid w:val="003F42F9"/>
    <w:rsid w:val="00454EAC"/>
    <w:rsid w:val="004564B2"/>
    <w:rsid w:val="0049057E"/>
    <w:rsid w:val="004B57DB"/>
    <w:rsid w:val="004C5B11"/>
    <w:rsid w:val="004C67DE"/>
    <w:rsid w:val="005B6972"/>
    <w:rsid w:val="005D4E48"/>
    <w:rsid w:val="005D5470"/>
    <w:rsid w:val="00647622"/>
    <w:rsid w:val="006605A7"/>
    <w:rsid w:val="00664F61"/>
    <w:rsid w:val="006E0FCC"/>
    <w:rsid w:val="00705ABB"/>
    <w:rsid w:val="00742F9C"/>
    <w:rsid w:val="00796BB5"/>
    <w:rsid w:val="007B4B2A"/>
    <w:rsid w:val="008B473D"/>
    <w:rsid w:val="008E7954"/>
    <w:rsid w:val="008F64BC"/>
    <w:rsid w:val="00920F96"/>
    <w:rsid w:val="00956536"/>
    <w:rsid w:val="009647C6"/>
    <w:rsid w:val="00970EA5"/>
    <w:rsid w:val="00984A9F"/>
    <w:rsid w:val="009F196D"/>
    <w:rsid w:val="00A15BAA"/>
    <w:rsid w:val="00A6553F"/>
    <w:rsid w:val="00A71CAF"/>
    <w:rsid w:val="00A9035B"/>
    <w:rsid w:val="00AC1A54"/>
    <w:rsid w:val="00AE702A"/>
    <w:rsid w:val="00B91F3C"/>
    <w:rsid w:val="00C2624D"/>
    <w:rsid w:val="00C35757"/>
    <w:rsid w:val="00C516ED"/>
    <w:rsid w:val="00C873F1"/>
    <w:rsid w:val="00CA7A84"/>
    <w:rsid w:val="00CD613B"/>
    <w:rsid w:val="00CE196F"/>
    <w:rsid w:val="00CF7F49"/>
    <w:rsid w:val="00D15FF7"/>
    <w:rsid w:val="00D16AC7"/>
    <w:rsid w:val="00D26CB3"/>
    <w:rsid w:val="00DA2767"/>
    <w:rsid w:val="00DA4F55"/>
    <w:rsid w:val="00DC6B1D"/>
    <w:rsid w:val="00DD770E"/>
    <w:rsid w:val="00E40C50"/>
    <w:rsid w:val="00E42F3E"/>
    <w:rsid w:val="00E84AA3"/>
    <w:rsid w:val="00E903BB"/>
    <w:rsid w:val="00EB7D7D"/>
    <w:rsid w:val="00EE7983"/>
    <w:rsid w:val="00F16623"/>
    <w:rsid w:val="00F4304E"/>
    <w:rsid w:val="00F565B8"/>
    <w:rsid w:val="00F61D37"/>
    <w:rsid w:val="00F95C4F"/>
    <w:rsid w:val="00FA684E"/>
    <w:rsid w:val="00FB6E31"/>
    <w:rsid w:val="00FF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e3e9aaf-7790-4572-bcda-6a17e73dc02e.png" Id="Re848055328f242b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9e3e9aaf-7790-4572-bcda-6a17e73dc02e.png" Id="Re05c94d4c5704e8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3</cp:revision>
  <cp:lastPrinted>2013-01-24T13:50:00Z</cp:lastPrinted>
  <dcterms:created xsi:type="dcterms:W3CDTF">2014-06-06T18:01:00Z</dcterms:created>
  <dcterms:modified xsi:type="dcterms:W3CDTF">2014-06-06T18:18:00Z</dcterms:modified>
</cp:coreProperties>
</file>