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B12C4" w:rsidRPr="00C355D1" w:rsidRDefault="00CB12C4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B12C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na Rua Benedito da Costa Machado, em frente ao nº 395, no bairro Jardim Conceição, em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B12C4" w:rsidRPr="00C355D1" w:rsidRDefault="00CB12C4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B12C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B12C4">
        <w:rPr>
          <w:rFonts w:ascii="Arial" w:hAnsi="Arial" w:cs="Arial"/>
          <w:bCs/>
          <w:sz w:val="24"/>
          <w:szCs w:val="24"/>
        </w:rPr>
        <w:t>execute a roçagem de mato na Rua Benedito da Costa Machado, em frente ao nº 395, no bairro Jardim Conceição, em Santa Bárbara d’Oeste.</w:t>
      </w:r>
    </w:p>
    <w:p w:rsidR="00CB12C4" w:rsidRDefault="00CB12C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B12C4" w:rsidRPr="00C355D1" w:rsidRDefault="00CB12C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CB12C4" w:rsidRDefault="00CB12C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informando que o local está com mato alto, e que há muitas residências em frente ao terreno, podendo abrigar criadouros de insetos peçonhentos que podem invadir as residências. </w:t>
      </w:r>
    </w:p>
    <w:p w:rsidR="00CB12C4" w:rsidRDefault="00CB12C4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2C4" w:rsidRPr="00C355D1" w:rsidRDefault="00CB12C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12C4">
        <w:rPr>
          <w:rFonts w:ascii="Arial" w:hAnsi="Arial" w:cs="Arial"/>
          <w:sz w:val="24"/>
          <w:szCs w:val="24"/>
        </w:rPr>
        <w:t>06 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B12C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B12C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12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12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B12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2d1fcd1bab41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B12C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5f3226-4312-4d0a-82c2-9c2e7376ff3e.png" Id="R90a5ae4b583b4c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25f3226-4312-4d0a-82c2-9c2e7376ff3e.png" Id="R9a2d1fcd1bab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2014-06-06T13:00:00Z</dcterms:created>
  <dcterms:modified xsi:type="dcterms:W3CDTF">2014-06-06T13:00:00Z</dcterms:modified>
</cp:coreProperties>
</file>