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5706B" w:rsidRPr="00C355D1" w:rsidRDefault="0085706B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ED7F2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limpeza de lixo e entulho no cruzamento entre a Rua Nazareno </w:t>
      </w:r>
      <w:proofErr w:type="spellStart"/>
      <w:r>
        <w:rPr>
          <w:rFonts w:ascii="Arial" w:hAnsi="Arial" w:cs="Arial"/>
          <w:sz w:val="24"/>
          <w:szCs w:val="24"/>
        </w:rPr>
        <w:t>Voltaine</w:t>
      </w:r>
      <w:proofErr w:type="spellEnd"/>
      <w:r>
        <w:rPr>
          <w:rFonts w:ascii="Arial" w:hAnsi="Arial" w:cs="Arial"/>
          <w:sz w:val="24"/>
          <w:szCs w:val="24"/>
        </w:rPr>
        <w:t xml:space="preserve"> e Rua Benedito da Costa Machado, no Bairro Jardim Conceição, neste município.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D7F20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ED7F20">
        <w:rPr>
          <w:rFonts w:ascii="Arial" w:hAnsi="Arial" w:cs="Arial"/>
          <w:bCs/>
          <w:sz w:val="24"/>
          <w:szCs w:val="24"/>
        </w:rPr>
        <w:t xml:space="preserve">realize a limpeza de lixo e entulho no cruzamento entre a Rua Nazareno </w:t>
      </w:r>
      <w:proofErr w:type="spellStart"/>
      <w:r w:rsidR="00ED7F20">
        <w:rPr>
          <w:rFonts w:ascii="Arial" w:hAnsi="Arial" w:cs="Arial"/>
          <w:bCs/>
          <w:sz w:val="24"/>
          <w:szCs w:val="24"/>
        </w:rPr>
        <w:t>Voltaine</w:t>
      </w:r>
      <w:proofErr w:type="spellEnd"/>
      <w:r w:rsidR="00ED7F20">
        <w:rPr>
          <w:rFonts w:ascii="Arial" w:hAnsi="Arial" w:cs="Arial"/>
          <w:bCs/>
          <w:sz w:val="24"/>
          <w:szCs w:val="24"/>
        </w:rPr>
        <w:t xml:space="preserve"> e Rua Benedito da Costa Machado, no Bairro Jardim Conceição, neste município.</w:t>
      </w:r>
    </w:p>
    <w:p w:rsidR="00ED7F20" w:rsidRPr="00C355D1" w:rsidRDefault="00ED7F2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F20" w:rsidRDefault="00ED7F2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 xml:space="preserve">”, e pôde constatar </w:t>
      </w:r>
      <w:r w:rsidR="0085706B">
        <w:rPr>
          <w:rFonts w:ascii="Arial" w:hAnsi="Arial" w:cs="Arial"/>
        </w:rPr>
        <w:t>o acúmulo de lixo e entulho no local, podendo abrigar criadouros de insetos peçonhentos e o mosquito Aedes Aegypt</w:t>
      </w:r>
      <w:r w:rsidR="00A71993">
        <w:rPr>
          <w:rFonts w:ascii="Arial" w:hAnsi="Arial" w:cs="Arial"/>
        </w:rPr>
        <w:t>i.</w:t>
      </w:r>
      <w:bookmarkStart w:id="0" w:name="_GoBack"/>
      <w:bookmarkEnd w:id="0"/>
      <w:r w:rsidR="009A7C1A" w:rsidRPr="00C355D1">
        <w:rPr>
          <w:rFonts w:ascii="Arial" w:hAnsi="Arial" w:cs="Arial"/>
        </w:rPr>
        <w:t xml:space="preserve"> </w:t>
      </w:r>
    </w:p>
    <w:p w:rsidR="00ED7F20" w:rsidRDefault="00ED7F2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5706B">
        <w:rPr>
          <w:rFonts w:ascii="Arial" w:hAnsi="Arial" w:cs="Arial"/>
          <w:sz w:val="24"/>
          <w:szCs w:val="24"/>
        </w:rPr>
        <w:t>06 de 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85706B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5706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70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70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70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28e1e66124547f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85706B"/>
    <w:rsid w:val="009A7C1A"/>
    <w:rsid w:val="009F196D"/>
    <w:rsid w:val="00A71993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D7F20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34c44f-6819-41da-a854-9083ccbbe987.png" Id="Rc815703efc654b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34c44f-6819-41da-a854-9083ccbbe987.png" Id="R228e1e66124547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3</cp:revision>
  <cp:lastPrinted>2013-01-24T12:50:00Z</cp:lastPrinted>
  <dcterms:created xsi:type="dcterms:W3CDTF">2014-06-06T13:25:00Z</dcterms:created>
  <dcterms:modified xsi:type="dcterms:W3CDTF">2014-06-06T13:48:00Z</dcterms:modified>
</cp:coreProperties>
</file>