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953E2E">
        <w:rPr>
          <w:rFonts w:ascii="Arial" w:hAnsi="Arial" w:cs="Arial"/>
          <w:sz w:val="24"/>
          <w:szCs w:val="24"/>
        </w:rPr>
        <w:t xml:space="preserve">a execução de reforço na sinalização de trânsito de solo na Avenida </w:t>
      </w:r>
      <w:proofErr w:type="spellStart"/>
      <w:r w:rsidR="00953E2E">
        <w:rPr>
          <w:rFonts w:ascii="Arial" w:hAnsi="Arial" w:cs="Arial"/>
          <w:sz w:val="24"/>
          <w:szCs w:val="24"/>
        </w:rPr>
        <w:t>Antonio</w:t>
      </w:r>
      <w:proofErr w:type="spellEnd"/>
      <w:r w:rsidR="00953E2E">
        <w:rPr>
          <w:rFonts w:ascii="Arial" w:hAnsi="Arial" w:cs="Arial"/>
          <w:sz w:val="24"/>
          <w:szCs w:val="24"/>
        </w:rPr>
        <w:t xml:space="preserve"> Pedroso, região do Jardim San Marino e Conjunto dos</w:t>
      </w:r>
      <w:proofErr w:type="gramStart"/>
      <w:r w:rsidR="00953E2E">
        <w:rPr>
          <w:rFonts w:ascii="Arial" w:hAnsi="Arial" w:cs="Arial"/>
          <w:sz w:val="24"/>
          <w:szCs w:val="24"/>
        </w:rPr>
        <w:t xml:space="preserve">  </w:t>
      </w:r>
      <w:proofErr w:type="gramEnd"/>
      <w:r w:rsidR="00953E2E">
        <w:rPr>
          <w:rFonts w:ascii="Arial" w:hAnsi="Arial" w:cs="Arial"/>
          <w:sz w:val="24"/>
          <w:szCs w:val="24"/>
        </w:rPr>
        <w:t>Trabalhadores.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953E2E">
        <w:rPr>
          <w:rFonts w:ascii="Arial" w:hAnsi="Arial" w:cs="Arial"/>
          <w:bCs/>
          <w:sz w:val="24"/>
          <w:szCs w:val="24"/>
        </w:rPr>
        <w:t xml:space="preserve">seja feito o reforço de sinalização de trânsito de solo na Avenida </w:t>
      </w:r>
      <w:proofErr w:type="spellStart"/>
      <w:r w:rsidR="00953E2E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953E2E">
        <w:rPr>
          <w:rFonts w:ascii="Arial" w:hAnsi="Arial" w:cs="Arial"/>
          <w:bCs/>
          <w:sz w:val="24"/>
          <w:szCs w:val="24"/>
        </w:rPr>
        <w:t xml:space="preserve"> Pedroso, região do Jardim San Marino e Conjunto dos Trabalhadores.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3F1774" w:rsidRDefault="00A324A6" w:rsidP="00A324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3F1774">
        <w:rPr>
          <w:rFonts w:ascii="Arial" w:hAnsi="Arial" w:cs="Arial"/>
          <w:sz w:val="24"/>
          <w:szCs w:val="24"/>
        </w:rPr>
        <w:t>Mo</w:t>
      </w:r>
      <w:r w:rsidR="00953E2E">
        <w:rPr>
          <w:rFonts w:ascii="Arial" w:hAnsi="Arial" w:cs="Arial"/>
          <w:sz w:val="24"/>
          <w:szCs w:val="24"/>
        </w:rPr>
        <w:t>toristas que trafegam pela avenida reclamam das condições de sinalização de trânsito, uma vez que a pintura de solo está apagada e dificulta a visão principalmente em horários noturnos. No local a iluminação é deficiente e a situação fica mais complicada, oferecendo riscos de acidentes.</w:t>
      </w: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3E2E">
        <w:rPr>
          <w:rFonts w:ascii="Arial" w:hAnsi="Arial" w:cs="Arial"/>
          <w:sz w:val="24"/>
          <w:szCs w:val="24"/>
        </w:rPr>
        <w:t>5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junho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b164e3534541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567EE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0e7f01-ae35-4a2d-9054-74af0f243553.png" Id="R52ac8ae4c8d142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0e7f01-ae35-4a2d-9054-74af0f243553.png" Id="Rfab164e3534541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2014-05-22T19:00:00Z</cp:lastPrinted>
  <dcterms:created xsi:type="dcterms:W3CDTF">2014-06-06T16:47:00Z</dcterms:created>
  <dcterms:modified xsi:type="dcterms:W3CDTF">2014-06-06T16:47:00Z</dcterms:modified>
</cp:coreProperties>
</file>