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6342C">
        <w:rPr>
          <w:rFonts w:ascii="Arial" w:hAnsi="Arial" w:cs="Arial"/>
          <w:sz w:val="24"/>
          <w:szCs w:val="24"/>
        </w:rPr>
        <w:t>s serviços de transporte escolar da SERTRAN (Sertãozinho Transportes e Serviços).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6342C">
        <w:rPr>
          <w:rFonts w:ascii="Arial" w:hAnsi="Arial" w:cs="Arial"/>
          <w:sz w:val="24"/>
          <w:szCs w:val="24"/>
        </w:rPr>
        <w:t xml:space="preserve">, no final de Janeiro/2014, a SERTRAN foi </w:t>
      </w:r>
      <w:proofErr w:type="gramStart"/>
      <w:r w:rsidR="00A6342C">
        <w:rPr>
          <w:rFonts w:ascii="Arial" w:hAnsi="Arial" w:cs="Arial"/>
          <w:sz w:val="24"/>
          <w:szCs w:val="24"/>
        </w:rPr>
        <w:t>a</w:t>
      </w:r>
      <w:proofErr w:type="gramEnd"/>
      <w:r w:rsidR="00A6342C">
        <w:rPr>
          <w:rFonts w:ascii="Arial" w:hAnsi="Arial" w:cs="Arial"/>
          <w:sz w:val="24"/>
          <w:szCs w:val="24"/>
        </w:rPr>
        <w:t xml:space="preserve"> empresa vencedora da licitação onde foi firmado um contrato pelo prazo de um ano, ao custo mensal de R$ 39,2 mil, para realizar o transporte de alunos que têm dificuldade de locomoção em Santa Bárbara d’Oeste;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6342C">
        <w:rPr>
          <w:rFonts w:ascii="Arial" w:hAnsi="Arial" w:cs="Arial"/>
          <w:sz w:val="24"/>
          <w:szCs w:val="24"/>
        </w:rPr>
        <w:t>, a SERTRAN iniciou o serviço no dia 23/05/2014, e de acordo com informações dos jornais (anexos), os pais dos alunos já apresentaram uma denúncia de irregularidades ao Ministério Público</w:t>
      </w:r>
      <w:r w:rsidR="00FC6EDD">
        <w:rPr>
          <w:rFonts w:ascii="Arial" w:hAnsi="Arial" w:cs="Arial"/>
          <w:sz w:val="24"/>
          <w:szCs w:val="24"/>
        </w:rPr>
        <w:t xml:space="preserve"> Estadual</w:t>
      </w:r>
      <w:r w:rsidR="00A6342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6342C">
        <w:rPr>
          <w:rFonts w:ascii="Arial" w:hAnsi="Arial" w:cs="Arial"/>
          <w:sz w:val="24"/>
          <w:szCs w:val="24"/>
        </w:rPr>
        <w:t>, os pais dos alunos informaram que a SERTRAN não possui veículos adaptados para a fixação de cadeiras de rodas, não possui profissionais capacitados para acomodar as crianças e os acompanhantes,</w:t>
      </w:r>
      <w:proofErr w:type="gramStart"/>
      <w:r w:rsidR="00A63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A6342C">
        <w:rPr>
          <w:rFonts w:ascii="Arial" w:hAnsi="Arial" w:cs="Arial"/>
          <w:sz w:val="24"/>
          <w:szCs w:val="24"/>
        </w:rPr>
        <w:t xml:space="preserve">possui </w:t>
      </w:r>
      <w:r w:rsidR="00A9390E">
        <w:rPr>
          <w:rFonts w:ascii="Arial" w:hAnsi="Arial" w:cs="Arial"/>
          <w:sz w:val="24"/>
          <w:szCs w:val="24"/>
        </w:rPr>
        <w:t xml:space="preserve">problemas no </w:t>
      </w:r>
      <w:r w:rsidR="00A6342C">
        <w:rPr>
          <w:rFonts w:ascii="Arial" w:hAnsi="Arial" w:cs="Arial"/>
          <w:sz w:val="24"/>
          <w:szCs w:val="24"/>
        </w:rPr>
        <w:t>cinto de segurança, além de  atrasos no transporte no horário de saída da escola;</w:t>
      </w: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6342C">
        <w:rPr>
          <w:rFonts w:ascii="Arial" w:hAnsi="Arial" w:cs="Arial"/>
          <w:sz w:val="24"/>
          <w:szCs w:val="24"/>
        </w:rPr>
        <w:t xml:space="preserve"> Foi realizado pela prefeitura a vistoria das vans antes de iniciar os serviços de transporte?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A6342C">
        <w:rPr>
          <w:rFonts w:ascii="Arial" w:hAnsi="Arial" w:cs="Arial"/>
          <w:sz w:val="24"/>
          <w:szCs w:val="24"/>
        </w:rPr>
        <w:t xml:space="preserve"> a vistoria estava de acordo com o exigido no Edital, com as resoluções do CONTRAN</w:t>
      </w:r>
      <w:r w:rsidR="00667B62">
        <w:rPr>
          <w:rFonts w:ascii="Arial" w:hAnsi="Arial" w:cs="Arial"/>
          <w:sz w:val="24"/>
          <w:szCs w:val="24"/>
        </w:rPr>
        <w:t xml:space="preserve"> (Conselho Nacional de Trânsito)</w:t>
      </w:r>
      <w:r w:rsidR="00A6342C">
        <w:rPr>
          <w:rFonts w:ascii="Arial" w:hAnsi="Arial" w:cs="Arial"/>
          <w:sz w:val="24"/>
          <w:szCs w:val="24"/>
        </w:rPr>
        <w:t>, e em conformidade com as Leis do Trânsito?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342C" w:rsidRDefault="00A634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A9390E">
        <w:rPr>
          <w:rFonts w:ascii="Arial" w:hAnsi="Arial" w:cs="Arial"/>
          <w:sz w:val="24"/>
          <w:szCs w:val="24"/>
        </w:rPr>
        <w:t xml:space="preserve"> Quantos alunos portadores de deficiência utilizam este transporte especial em nosso município 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A9390E">
        <w:rPr>
          <w:rFonts w:ascii="Arial" w:hAnsi="Arial" w:cs="Arial"/>
          <w:sz w:val="24"/>
          <w:szCs w:val="24"/>
        </w:rPr>
        <w:t xml:space="preserve"> Quantas vans a SERTRAN utiliza para realizar o transporte escolar e</w:t>
      </w:r>
      <w:bookmarkStart w:id="0" w:name="_GoBack"/>
      <w:bookmarkEnd w:id="0"/>
      <w:r w:rsidR="00A9390E">
        <w:rPr>
          <w:rFonts w:ascii="Arial" w:hAnsi="Arial" w:cs="Arial"/>
          <w:sz w:val="24"/>
          <w:szCs w:val="24"/>
        </w:rPr>
        <w:t>special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A SERTRAN foi informada sobre horário de entrada e saída da escola ?</w:t>
      </w: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390E" w:rsidRDefault="00A9390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A939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9390E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2.0</w:t>
      </w:r>
      <w:r w:rsidR="00A9390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939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39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39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39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aa57de52104d9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67B62"/>
    <w:rsid w:val="00705ABB"/>
    <w:rsid w:val="00794C4F"/>
    <w:rsid w:val="007B1241"/>
    <w:rsid w:val="009F196D"/>
    <w:rsid w:val="00A6342C"/>
    <w:rsid w:val="00A71CAF"/>
    <w:rsid w:val="00A9035B"/>
    <w:rsid w:val="00A9390E"/>
    <w:rsid w:val="00AE702A"/>
    <w:rsid w:val="00CD613B"/>
    <w:rsid w:val="00CF7F49"/>
    <w:rsid w:val="00D26CB3"/>
    <w:rsid w:val="00E903BB"/>
    <w:rsid w:val="00EB7D7D"/>
    <w:rsid w:val="00EE7983"/>
    <w:rsid w:val="00F16623"/>
    <w:rsid w:val="00FC6ED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7abdaf-f111-4914-9f5a-9ca1c6d06dca.png" Id="R230bb79fc6ee4c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7abdaf-f111-4914-9f5a-9ca1c6d06dca.png" Id="R07aa57de52104d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2013-01-24T12:50:00Z</cp:lastPrinted>
  <dcterms:created xsi:type="dcterms:W3CDTF">2014-05-29T14:55:00Z</dcterms:created>
  <dcterms:modified xsi:type="dcterms:W3CDTF">2014-05-29T15:15:00Z</dcterms:modified>
</cp:coreProperties>
</file>