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>
        <w:rPr>
          <w:rFonts w:ascii="Arial" w:hAnsi="Arial" w:cs="Arial"/>
          <w:sz w:val="24"/>
          <w:szCs w:val="24"/>
        </w:rPr>
        <w:t xml:space="preserve"> efetue </w:t>
      </w:r>
      <w:r w:rsidR="00213AB8">
        <w:rPr>
          <w:rFonts w:ascii="Arial" w:hAnsi="Arial" w:cs="Arial"/>
          <w:sz w:val="24"/>
          <w:szCs w:val="24"/>
        </w:rPr>
        <w:t>estudos</w:t>
      </w:r>
      <w:r w:rsidR="00010212">
        <w:rPr>
          <w:rFonts w:ascii="Arial" w:hAnsi="Arial" w:cs="Arial"/>
          <w:sz w:val="24"/>
          <w:szCs w:val="24"/>
        </w:rPr>
        <w:t>,</w:t>
      </w:r>
      <w:r w:rsidR="00213AB8">
        <w:rPr>
          <w:rFonts w:ascii="Arial" w:hAnsi="Arial" w:cs="Arial"/>
          <w:sz w:val="24"/>
          <w:szCs w:val="24"/>
        </w:rPr>
        <w:t xml:space="preserve"> quanto </w:t>
      </w:r>
      <w:r w:rsidR="000A08EB">
        <w:rPr>
          <w:rFonts w:ascii="Arial" w:hAnsi="Arial" w:cs="Arial"/>
          <w:sz w:val="24"/>
          <w:szCs w:val="24"/>
        </w:rPr>
        <w:t>à</w:t>
      </w:r>
      <w:r w:rsidR="00213AB8">
        <w:rPr>
          <w:rFonts w:ascii="Arial" w:hAnsi="Arial" w:cs="Arial"/>
          <w:sz w:val="24"/>
          <w:szCs w:val="24"/>
        </w:rPr>
        <w:t xml:space="preserve"> instalação </w:t>
      </w:r>
      <w:r w:rsidR="00010212">
        <w:rPr>
          <w:rFonts w:ascii="Arial" w:hAnsi="Arial" w:cs="Arial"/>
          <w:sz w:val="24"/>
          <w:szCs w:val="24"/>
        </w:rPr>
        <w:t>de portões laterais proporcionando acesso as quadras de areia, localizadas no Parque dos Ipês</w:t>
      </w:r>
      <w:r>
        <w:rPr>
          <w:rFonts w:ascii="Arial" w:hAnsi="Arial" w:cs="Arial"/>
          <w:sz w:val="24"/>
          <w:szCs w:val="24"/>
        </w:rPr>
        <w:t>”.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 xml:space="preserve">efetue </w:t>
      </w:r>
      <w:r w:rsidR="00010212">
        <w:rPr>
          <w:rFonts w:ascii="Arial" w:hAnsi="Arial" w:cs="Arial"/>
          <w:bCs/>
          <w:sz w:val="24"/>
          <w:szCs w:val="24"/>
        </w:rPr>
        <w:t>estudos</w:t>
      </w:r>
      <w:r w:rsidR="004330E8">
        <w:rPr>
          <w:rFonts w:ascii="Arial" w:hAnsi="Arial" w:cs="Arial"/>
          <w:bCs/>
          <w:sz w:val="24"/>
          <w:szCs w:val="24"/>
        </w:rPr>
        <w:t>,</w:t>
      </w:r>
      <w:r w:rsidR="00010212">
        <w:rPr>
          <w:rFonts w:ascii="Arial" w:hAnsi="Arial" w:cs="Arial"/>
          <w:bCs/>
          <w:sz w:val="24"/>
          <w:szCs w:val="24"/>
        </w:rPr>
        <w:t xml:space="preserve"> quanto a possibilidade de instalação de portões laterais</w:t>
      </w:r>
      <w:r w:rsidR="004330E8">
        <w:rPr>
          <w:rFonts w:ascii="Arial" w:hAnsi="Arial" w:cs="Arial"/>
          <w:bCs/>
          <w:sz w:val="24"/>
          <w:szCs w:val="24"/>
        </w:rPr>
        <w:t>,</w:t>
      </w:r>
      <w:r w:rsidR="00010212">
        <w:rPr>
          <w:rFonts w:ascii="Arial" w:hAnsi="Arial" w:cs="Arial"/>
          <w:bCs/>
          <w:sz w:val="24"/>
          <w:szCs w:val="24"/>
        </w:rPr>
        <w:t xml:space="preserve"> proporcionando acesso as quadras de areia existentes no Parque dos Ipês, localizado na Avenida Corifeu de Azevedo Marques.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010212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Pessoas que utilizam as quadras de área pedem a instalação de portões, </w:t>
      </w:r>
      <w:r w:rsidR="009F5145">
        <w:rPr>
          <w:rFonts w:ascii="Arial" w:hAnsi="Arial" w:cs="Arial"/>
          <w:sz w:val="24"/>
          <w:szCs w:val="24"/>
        </w:rPr>
        <w:t>que facilitarão o acesso dos usuários do local</w:t>
      </w:r>
      <w:r w:rsidR="000E7745">
        <w:rPr>
          <w:rFonts w:ascii="Arial" w:hAnsi="Arial" w:cs="Arial"/>
          <w:sz w:val="24"/>
          <w:szCs w:val="24"/>
        </w:rPr>
        <w:t xml:space="preserve">. </w:t>
      </w:r>
      <w:r w:rsidR="009F5145">
        <w:rPr>
          <w:rFonts w:ascii="Arial" w:hAnsi="Arial" w:cs="Arial"/>
          <w:sz w:val="24"/>
          <w:szCs w:val="24"/>
        </w:rPr>
        <w:t>Alegam que é necessário fazer um volta grande para chegarem à referida quadra</w:t>
      </w:r>
      <w:r w:rsidR="004330E8">
        <w:rPr>
          <w:rFonts w:ascii="Arial" w:hAnsi="Arial" w:cs="Arial"/>
          <w:sz w:val="24"/>
          <w:szCs w:val="24"/>
        </w:rPr>
        <w:t xml:space="preserve"> que foi revitalizada e esta atraindo muitos esportistas</w:t>
      </w:r>
      <w:bookmarkStart w:id="0" w:name="_GoBack"/>
      <w:bookmarkEnd w:id="0"/>
      <w:r w:rsidR="009F5145">
        <w:rPr>
          <w:rFonts w:ascii="Arial" w:hAnsi="Arial" w:cs="Arial"/>
          <w:sz w:val="24"/>
          <w:szCs w:val="24"/>
        </w:rPr>
        <w:t>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B03D02">
        <w:rPr>
          <w:rFonts w:ascii="Arial" w:hAnsi="Arial" w:cs="Arial"/>
          <w:sz w:val="24"/>
          <w:szCs w:val="24"/>
        </w:rPr>
        <w:t>o Neves”, em 2</w:t>
      </w:r>
      <w:r w:rsidR="009F5145">
        <w:rPr>
          <w:rFonts w:ascii="Arial" w:hAnsi="Arial" w:cs="Arial"/>
          <w:sz w:val="24"/>
          <w:szCs w:val="24"/>
        </w:rPr>
        <w:t>7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F6DF9">
        <w:rPr>
          <w:rFonts w:ascii="Arial" w:hAnsi="Arial" w:cs="Arial"/>
          <w:sz w:val="24"/>
          <w:szCs w:val="24"/>
        </w:rPr>
        <w:t xml:space="preserve">maio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FA4" w:rsidRDefault="00102FA4">
      <w:r>
        <w:separator/>
      </w:r>
    </w:p>
  </w:endnote>
  <w:endnote w:type="continuationSeparator" w:id="0">
    <w:p w:rsidR="00102FA4" w:rsidRDefault="0010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FA4" w:rsidRDefault="00102FA4">
      <w:r>
        <w:separator/>
      </w:r>
    </w:p>
  </w:footnote>
  <w:footnote w:type="continuationSeparator" w:id="0">
    <w:p w:rsidR="00102FA4" w:rsidRDefault="00102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3d077421e0140e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36AD0"/>
    <w:rsid w:val="000579B8"/>
    <w:rsid w:val="00065C68"/>
    <w:rsid w:val="0006678F"/>
    <w:rsid w:val="00091B19"/>
    <w:rsid w:val="000A08EB"/>
    <w:rsid w:val="000C1ACB"/>
    <w:rsid w:val="000C4867"/>
    <w:rsid w:val="000D30A5"/>
    <w:rsid w:val="000D6564"/>
    <w:rsid w:val="000E7745"/>
    <w:rsid w:val="000F5A32"/>
    <w:rsid w:val="00102FA4"/>
    <w:rsid w:val="001054A0"/>
    <w:rsid w:val="00126C33"/>
    <w:rsid w:val="00154AE5"/>
    <w:rsid w:val="00167E71"/>
    <w:rsid w:val="00190F07"/>
    <w:rsid w:val="00195C0A"/>
    <w:rsid w:val="001A6D55"/>
    <w:rsid w:val="001B478A"/>
    <w:rsid w:val="001D1394"/>
    <w:rsid w:val="001D48AC"/>
    <w:rsid w:val="00211D99"/>
    <w:rsid w:val="00213839"/>
    <w:rsid w:val="00213AB8"/>
    <w:rsid w:val="00222B26"/>
    <w:rsid w:val="002325D0"/>
    <w:rsid w:val="002651FA"/>
    <w:rsid w:val="00265BA4"/>
    <w:rsid w:val="00302C77"/>
    <w:rsid w:val="003033A2"/>
    <w:rsid w:val="00322394"/>
    <w:rsid w:val="0033648A"/>
    <w:rsid w:val="00341992"/>
    <w:rsid w:val="00364B6B"/>
    <w:rsid w:val="00373483"/>
    <w:rsid w:val="00392A78"/>
    <w:rsid w:val="003A5E35"/>
    <w:rsid w:val="003C05B5"/>
    <w:rsid w:val="003C3F0A"/>
    <w:rsid w:val="003D39CF"/>
    <w:rsid w:val="003D3AA8"/>
    <w:rsid w:val="003E443A"/>
    <w:rsid w:val="004074E3"/>
    <w:rsid w:val="00416338"/>
    <w:rsid w:val="004243CA"/>
    <w:rsid w:val="00432B99"/>
    <w:rsid w:val="004330E8"/>
    <w:rsid w:val="00454EAC"/>
    <w:rsid w:val="00466D3F"/>
    <w:rsid w:val="00467AD8"/>
    <w:rsid w:val="00472508"/>
    <w:rsid w:val="004835A8"/>
    <w:rsid w:val="004879E1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7295B"/>
    <w:rsid w:val="00583D82"/>
    <w:rsid w:val="00585A40"/>
    <w:rsid w:val="00590C25"/>
    <w:rsid w:val="005A6FFA"/>
    <w:rsid w:val="005B3080"/>
    <w:rsid w:val="005B34E6"/>
    <w:rsid w:val="005C302C"/>
    <w:rsid w:val="005F10FD"/>
    <w:rsid w:val="00621396"/>
    <w:rsid w:val="006429A7"/>
    <w:rsid w:val="00646D3E"/>
    <w:rsid w:val="00651BF6"/>
    <w:rsid w:val="00667EA9"/>
    <w:rsid w:val="006719D1"/>
    <w:rsid w:val="00680E2F"/>
    <w:rsid w:val="0068359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77697"/>
    <w:rsid w:val="00777976"/>
    <w:rsid w:val="00783369"/>
    <w:rsid w:val="00793EC8"/>
    <w:rsid w:val="00796386"/>
    <w:rsid w:val="007B75AD"/>
    <w:rsid w:val="007B7743"/>
    <w:rsid w:val="007B79B1"/>
    <w:rsid w:val="007D0356"/>
    <w:rsid w:val="007D5CCC"/>
    <w:rsid w:val="00896646"/>
    <w:rsid w:val="009022EB"/>
    <w:rsid w:val="0090546C"/>
    <w:rsid w:val="009442D4"/>
    <w:rsid w:val="009570C3"/>
    <w:rsid w:val="009912A2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03D02"/>
    <w:rsid w:val="00B31909"/>
    <w:rsid w:val="00B43938"/>
    <w:rsid w:val="00B64B90"/>
    <w:rsid w:val="00B80A5A"/>
    <w:rsid w:val="00BC2305"/>
    <w:rsid w:val="00BF5C0E"/>
    <w:rsid w:val="00C61517"/>
    <w:rsid w:val="00C74D8A"/>
    <w:rsid w:val="00CD613B"/>
    <w:rsid w:val="00CD77E4"/>
    <w:rsid w:val="00CF7F49"/>
    <w:rsid w:val="00D222FC"/>
    <w:rsid w:val="00D24FC4"/>
    <w:rsid w:val="00D26CB3"/>
    <w:rsid w:val="00D454D0"/>
    <w:rsid w:val="00D76D51"/>
    <w:rsid w:val="00D91F8D"/>
    <w:rsid w:val="00DD2CEF"/>
    <w:rsid w:val="00DD5095"/>
    <w:rsid w:val="00DE615B"/>
    <w:rsid w:val="00DE7608"/>
    <w:rsid w:val="00E762D5"/>
    <w:rsid w:val="00E903BB"/>
    <w:rsid w:val="00EA31F6"/>
    <w:rsid w:val="00EA5077"/>
    <w:rsid w:val="00EB7D7D"/>
    <w:rsid w:val="00EE7983"/>
    <w:rsid w:val="00EE7D32"/>
    <w:rsid w:val="00EF3C63"/>
    <w:rsid w:val="00F14D00"/>
    <w:rsid w:val="00F159C0"/>
    <w:rsid w:val="00F16623"/>
    <w:rsid w:val="00F438C1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8e52885-0b7a-4844-8c37-fe3f0d4a56c6.png" Id="R13960af41e7243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8e52885-0b7a-4844-8c37-fe3f0d4a56c6.png" Id="Rb3d077421e0140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2014-05-26T19:08:00Z</dcterms:created>
  <dcterms:modified xsi:type="dcterms:W3CDTF">2014-05-30T13:12:00Z</dcterms:modified>
</cp:coreProperties>
</file>