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584F3F">
        <w:rPr>
          <w:rFonts w:ascii="Arial" w:hAnsi="Arial" w:cs="Arial"/>
          <w:sz w:val="24"/>
          <w:szCs w:val="24"/>
        </w:rPr>
        <w:t xml:space="preserve"> na Av. Juscelino Kubitscheck de Oliveira entre as Ruas Tabajaras e Rafael Cervone</w:t>
      </w:r>
      <w:r w:rsidRPr="00C355D1">
        <w:rPr>
          <w:rFonts w:ascii="Arial" w:hAnsi="Arial" w:cs="Arial"/>
          <w:sz w:val="24"/>
          <w:szCs w:val="24"/>
        </w:rPr>
        <w:t xml:space="preserve">, no </w:t>
      </w:r>
      <w:r w:rsidR="00584F3F">
        <w:rPr>
          <w:rFonts w:ascii="Arial" w:hAnsi="Arial" w:cs="Arial"/>
          <w:sz w:val="24"/>
          <w:szCs w:val="24"/>
        </w:rPr>
        <w:t>Distrito Industrial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584F3F">
        <w:rPr>
          <w:rFonts w:ascii="Arial" w:hAnsi="Arial" w:cs="Arial"/>
          <w:sz w:val="24"/>
          <w:szCs w:val="24"/>
        </w:rPr>
        <w:t>Av. Juscelino Kubitscheck de Oliveira</w:t>
      </w:r>
      <w:r w:rsidR="00584F3F">
        <w:rPr>
          <w:rFonts w:ascii="Arial" w:hAnsi="Arial" w:cs="Arial"/>
          <w:sz w:val="24"/>
          <w:szCs w:val="24"/>
        </w:rPr>
        <w:t>,</w:t>
      </w:r>
      <w:r w:rsidR="00584F3F">
        <w:rPr>
          <w:rFonts w:ascii="Arial" w:hAnsi="Arial" w:cs="Arial"/>
          <w:sz w:val="24"/>
          <w:szCs w:val="24"/>
        </w:rPr>
        <w:t xml:space="preserve"> entre as Ruas Tabajaras e Rafael Cervone</w:t>
      </w:r>
      <w:r w:rsidR="00584F3F" w:rsidRPr="00C355D1">
        <w:rPr>
          <w:rFonts w:ascii="Arial" w:hAnsi="Arial" w:cs="Arial"/>
          <w:sz w:val="24"/>
          <w:szCs w:val="24"/>
        </w:rPr>
        <w:t xml:space="preserve">, no </w:t>
      </w:r>
      <w:r w:rsidR="00584F3F">
        <w:rPr>
          <w:rFonts w:ascii="Arial" w:hAnsi="Arial" w:cs="Arial"/>
          <w:sz w:val="24"/>
          <w:szCs w:val="24"/>
        </w:rPr>
        <w:t>Distrito Industrial</w:t>
      </w:r>
      <w:r w:rsidR="00584F3F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</w:t>
      </w:r>
      <w:r w:rsidR="00584F3F">
        <w:rPr>
          <w:rFonts w:ascii="Arial" w:hAnsi="Arial" w:cs="Arial"/>
        </w:rPr>
        <w:t>munícipes que utilizam o local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,</w:t>
      </w:r>
      <w:r w:rsidR="00E81C71">
        <w:rPr>
          <w:rFonts w:ascii="Arial" w:hAnsi="Arial" w:cs="Arial"/>
        </w:rPr>
        <w:t xml:space="preserve"> m</w:t>
      </w:r>
      <w:r w:rsidR="005D7BE3">
        <w:rPr>
          <w:rFonts w:ascii="Arial" w:hAnsi="Arial" w:cs="Arial"/>
        </w:rPr>
        <w:t xml:space="preserve">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E81C71">
        <w:rPr>
          <w:rFonts w:ascii="Arial" w:hAnsi="Arial" w:cs="Arial"/>
        </w:rPr>
        <w:t>vário</w:t>
      </w:r>
      <w:r w:rsidR="00576DA2">
        <w:rPr>
          <w:rFonts w:ascii="Arial" w:hAnsi="Arial" w:cs="Arial"/>
        </w:rPr>
        <w:t>s</w:t>
      </w:r>
      <w:r w:rsidR="005D7BE3">
        <w:rPr>
          <w:rFonts w:ascii="Arial" w:hAnsi="Arial" w:cs="Arial"/>
        </w:rPr>
        <w:t xml:space="preserve"> </w:t>
      </w:r>
      <w:r w:rsidR="00E81C71">
        <w:rPr>
          <w:rFonts w:ascii="Arial" w:hAnsi="Arial" w:cs="Arial"/>
        </w:rPr>
        <w:t>funcionários das empresas próximas do local</w:t>
      </w:r>
      <w:r w:rsidR="005D7BE3">
        <w:rPr>
          <w:rFonts w:ascii="Arial" w:hAnsi="Arial" w:cs="Arial"/>
        </w:rPr>
        <w:t xml:space="preserve"> </w:t>
      </w:r>
      <w:r w:rsidR="00576DA2">
        <w:rPr>
          <w:rFonts w:ascii="Arial" w:hAnsi="Arial" w:cs="Arial"/>
        </w:rPr>
        <w:t>encontram-se re</w:t>
      </w:r>
      <w:r w:rsidR="00E81C71">
        <w:rPr>
          <w:rFonts w:ascii="Arial" w:hAnsi="Arial" w:cs="Arial"/>
        </w:rPr>
        <w:t>tornando para</w:t>
      </w:r>
      <w:r w:rsidR="00576DA2">
        <w:rPr>
          <w:rFonts w:ascii="Arial" w:hAnsi="Arial" w:cs="Arial"/>
        </w:rPr>
        <w:t xml:space="preserve"> suas residências.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1C71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81C71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81C7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81C7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81C7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81C71" w:rsidRPr="00C355D1" w:rsidRDefault="00E81C7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PV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81C71" w:rsidRPr="00C355D1" w:rsidRDefault="00E81C7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1312"/>
            <wp:effectExtent l="0" t="0" r="0" b="0"/>
            <wp:docPr id="2" name="Imagem 2" descr="Y:\Backup PC assessor gab12\Pictures\FOTOS  ANO 02  2014\260514 - Saida com Dr. Romulo Gobbi\IMG_3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60514 - Saida com Dr. Romulo Gobbi\IMG_38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C7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1C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2cbf9fc23946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84F3F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81C71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917766-9d5a-47f5-973a-a8efa97848bf.png" Id="R4cffe9042e6341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917766-9d5a-47f5-973a-a8efa97848bf.png" Id="R482cbf9fc23946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2014-05-26T17:09:00Z</dcterms:created>
  <dcterms:modified xsi:type="dcterms:W3CDTF">2014-05-26T17:09:00Z</dcterms:modified>
</cp:coreProperties>
</file>