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C64EA">
        <w:rPr>
          <w:rFonts w:ascii="Arial" w:hAnsi="Arial" w:cs="Arial"/>
          <w:sz w:val="24"/>
          <w:szCs w:val="24"/>
        </w:rPr>
        <w:t>da Rua Croácia, próximo ao nº 776, no bairro, Jardim Europa IV, em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C64EA">
        <w:rPr>
          <w:rFonts w:ascii="Arial" w:hAnsi="Arial" w:cs="Arial"/>
          <w:sz w:val="24"/>
          <w:szCs w:val="24"/>
        </w:rPr>
        <w:t xml:space="preserve">, conforme notícias do Jornal Diário (18/05/2014, pág. 03), a rua está há </w:t>
      </w:r>
      <w:proofErr w:type="gramStart"/>
      <w:r w:rsidR="002C64EA">
        <w:rPr>
          <w:rFonts w:ascii="Arial" w:hAnsi="Arial" w:cs="Arial"/>
          <w:sz w:val="24"/>
          <w:szCs w:val="24"/>
        </w:rPr>
        <w:t>8</w:t>
      </w:r>
      <w:proofErr w:type="gramEnd"/>
      <w:r w:rsidR="002C64EA">
        <w:rPr>
          <w:rFonts w:ascii="Arial" w:hAnsi="Arial" w:cs="Arial"/>
          <w:sz w:val="24"/>
          <w:szCs w:val="24"/>
        </w:rPr>
        <w:t xml:space="preserve"> (oito) anos interditada com tubos de concreto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C64EA">
        <w:rPr>
          <w:rFonts w:ascii="Arial" w:hAnsi="Arial" w:cs="Arial"/>
          <w:sz w:val="24"/>
          <w:szCs w:val="24"/>
        </w:rPr>
        <w:t>, existe no local uma área com erosão, que aumenta em períodos de chuva, e de acordo com moradores, há também problemas de esgoto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C64EA">
        <w:rPr>
          <w:rFonts w:ascii="Arial" w:hAnsi="Arial" w:cs="Arial"/>
          <w:sz w:val="24"/>
          <w:szCs w:val="24"/>
        </w:rPr>
        <w:t>, é uma área de risco, onde caminhões de gás ou outras entregas</w:t>
      </w:r>
      <w:proofErr w:type="gramStart"/>
      <w:r w:rsidR="002C64EA">
        <w:rPr>
          <w:rFonts w:ascii="Arial" w:hAnsi="Arial" w:cs="Arial"/>
          <w:sz w:val="24"/>
          <w:szCs w:val="24"/>
        </w:rPr>
        <w:t>, fazem</w:t>
      </w:r>
      <w:proofErr w:type="gramEnd"/>
      <w:r w:rsidR="002C64EA">
        <w:rPr>
          <w:rFonts w:ascii="Arial" w:hAnsi="Arial" w:cs="Arial"/>
          <w:sz w:val="24"/>
          <w:szCs w:val="24"/>
        </w:rPr>
        <w:t xml:space="preserve"> as manobras próximas ao barranco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C64EA">
        <w:rPr>
          <w:rFonts w:ascii="Arial" w:hAnsi="Arial" w:cs="Arial"/>
          <w:sz w:val="24"/>
          <w:szCs w:val="24"/>
        </w:rPr>
        <w:t>em 2008 a administração municipal e o DAE (Departamento de Água e Esgoto) firmaram um TAC – Termo de Ajustamento de Conduta, com o Ministério Público para a realização de obras na área.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C64EA">
        <w:rPr>
          <w:rFonts w:ascii="Arial" w:hAnsi="Arial" w:cs="Arial"/>
          <w:sz w:val="24"/>
          <w:szCs w:val="24"/>
        </w:rPr>
        <w:t>A administração está elaborando um projeto para recu</w:t>
      </w:r>
      <w:r w:rsidR="00740AF4">
        <w:rPr>
          <w:rFonts w:ascii="Arial" w:hAnsi="Arial" w:cs="Arial"/>
          <w:sz w:val="24"/>
          <w:szCs w:val="24"/>
        </w:rPr>
        <w:t>peração desta área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40AF4">
        <w:rPr>
          <w:rFonts w:ascii="Arial" w:hAnsi="Arial" w:cs="Arial"/>
          <w:sz w:val="24"/>
          <w:szCs w:val="24"/>
        </w:rPr>
        <w:t xml:space="preserve">Se a resposta for positiva, quando o projeto </w:t>
      </w:r>
      <w:r w:rsidR="00E835A8">
        <w:rPr>
          <w:rFonts w:ascii="Arial" w:hAnsi="Arial" w:cs="Arial"/>
          <w:sz w:val="24"/>
          <w:szCs w:val="24"/>
        </w:rPr>
        <w:t>entrará em execução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40AF4">
        <w:rPr>
          <w:rFonts w:ascii="Arial" w:hAnsi="Arial" w:cs="Arial"/>
          <w:sz w:val="24"/>
          <w:szCs w:val="24"/>
        </w:rPr>
        <w:t xml:space="preserve">De acordo com a TAC  - </w:t>
      </w:r>
      <w:r w:rsidR="00E835A8">
        <w:rPr>
          <w:rFonts w:ascii="Arial" w:hAnsi="Arial" w:cs="Arial"/>
          <w:sz w:val="24"/>
          <w:szCs w:val="24"/>
        </w:rPr>
        <w:t>Termo de Ajustamento de Conduta, que a administração e o DAE (Departamento de Água e Esgoto), firmaram com o Ministério Público, quais as obras que devem ser realizadas no 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740A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40AF4">
        <w:rPr>
          <w:rFonts w:ascii="Arial" w:hAnsi="Arial" w:cs="Arial"/>
          <w:sz w:val="24"/>
          <w:szCs w:val="24"/>
        </w:rPr>
        <w:t>Essas obras já estão sendo executadas?</w:t>
      </w: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4º pergunta for negativa, especificar os motivos.</w:t>
      </w: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AF4" w:rsidRDefault="00740A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40AF4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740AF4">
        <w:rPr>
          <w:rFonts w:ascii="Arial" w:hAnsi="Arial" w:cs="Arial"/>
          <w:sz w:val="24"/>
          <w:szCs w:val="24"/>
        </w:rPr>
        <w:t>maio</w:t>
      </w:r>
      <w:proofErr w:type="gramStart"/>
      <w:r w:rsidR="00740A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740AF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40AF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D1" w:rsidRDefault="00851DD1">
      <w:r>
        <w:separator/>
      </w:r>
    </w:p>
  </w:endnote>
  <w:endnote w:type="continuationSeparator" w:id="0">
    <w:p w:rsidR="00851DD1" w:rsidRDefault="0085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D1" w:rsidRDefault="00851DD1">
      <w:r>
        <w:separator/>
      </w:r>
    </w:p>
  </w:footnote>
  <w:footnote w:type="continuationSeparator" w:id="0">
    <w:p w:rsidR="00851DD1" w:rsidRDefault="0085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2E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2E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A2E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02a60c564049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64EA"/>
    <w:rsid w:val="0033648A"/>
    <w:rsid w:val="00373483"/>
    <w:rsid w:val="003A2E4E"/>
    <w:rsid w:val="003D3AA8"/>
    <w:rsid w:val="00454EAC"/>
    <w:rsid w:val="0049057E"/>
    <w:rsid w:val="004B57DB"/>
    <w:rsid w:val="004C67DE"/>
    <w:rsid w:val="006E646A"/>
    <w:rsid w:val="00705ABB"/>
    <w:rsid w:val="00740AF4"/>
    <w:rsid w:val="00794C4F"/>
    <w:rsid w:val="007B1241"/>
    <w:rsid w:val="00851DD1"/>
    <w:rsid w:val="009F196D"/>
    <w:rsid w:val="00A71CAF"/>
    <w:rsid w:val="00A9035B"/>
    <w:rsid w:val="00AE702A"/>
    <w:rsid w:val="00CD613B"/>
    <w:rsid w:val="00CF7F49"/>
    <w:rsid w:val="00D26CB3"/>
    <w:rsid w:val="00E835A8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918bae-0ef9-4e8e-9ba1-50b5295d312b.png" Id="Rd328dc87e01f46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918bae-0ef9-4e8e-9ba1-50b5295d312b.png" Id="R9c02a60c564049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2014-05-23T13:35:00Z</cp:lastPrinted>
  <dcterms:created xsi:type="dcterms:W3CDTF">2014-05-23T13:14:00Z</dcterms:created>
  <dcterms:modified xsi:type="dcterms:W3CDTF">2014-05-23T13:35:00Z</dcterms:modified>
</cp:coreProperties>
</file>