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CA" w:rsidRPr="00DE1AE0" w:rsidRDefault="00A708CA" w:rsidP="00EA56AC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534</w:t>
      </w:r>
      <w:r w:rsidRPr="00DE1AE0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</w:t>
      </w:r>
      <w:r w:rsidRPr="00DE1AE0">
        <w:rPr>
          <w:rFonts w:ascii="Bookman Old Style" w:hAnsi="Bookman Old Style"/>
          <w:sz w:val="24"/>
        </w:rPr>
        <w:t>0</w:t>
      </w:r>
    </w:p>
    <w:p w:rsidR="00A708CA" w:rsidRPr="00DE1AE0" w:rsidRDefault="00A708CA" w:rsidP="00EA56AC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A708CA" w:rsidRDefault="00A708CA" w:rsidP="00EA56A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708CA" w:rsidRPr="00DE1AE0" w:rsidRDefault="00A708CA" w:rsidP="00EA56A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708CA" w:rsidRPr="00C01BEE" w:rsidRDefault="00A708CA" w:rsidP="00EA56AC">
      <w:pPr>
        <w:pStyle w:val="Recuodecorpodetexto"/>
      </w:pPr>
      <w:r w:rsidRPr="00C01BEE">
        <w:t>“Voto de Pesar pelo passamento d</w:t>
      </w:r>
      <w:r>
        <w:t>o jovem</w:t>
      </w:r>
      <w:r w:rsidRPr="00C01BEE">
        <w:t xml:space="preserve"> </w:t>
      </w:r>
      <w:r>
        <w:t>Maicon Roberto Borges</w:t>
      </w:r>
      <w:r w:rsidRPr="00C01BEE">
        <w:t>, ocorrido recentemente”.</w:t>
      </w:r>
    </w:p>
    <w:p w:rsidR="00A708CA" w:rsidRDefault="00A708CA" w:rsidP="00EA56AC">
      <w:pPr>
        <w:pStyle w:val="Recuodecorpodetexto"/>
      </w:pPr>
    </w:p>
    <w:p w:rsidR="00A708CA" w:rsidRPr="00DE1AE0" w:rsidRDefault="00A708CA" w:rsidP="00EA56AC">
      <w:pPr>
        <w:pStyle w:val="Recuodecorpodetexto"/>
      </w:pPr>
    </w:p>
    <w:p w:rsidR="00A708CA" w:rsidRPr="00DE1AE0" w:rsidRDefault="00A708CA" w:rsidP="00EA56AC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A708CA" w:rsidRDefault="00A708CA" w:rsidP="00EA56A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708CA" w:rsidRPr="00DE1AE0" w:rsidRDefault="00A708CA" w:rsidP="00EA56A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708CA" w:rsidRDefault="00A708CA" w:rsidP="00EA56AC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de Maicom Roberto Borges, ocorrido no dia 21 de agosto de 2010</w:t>
      </w:r>
      <w:r w:rsidRPr="00DE1AE0">
        <w:t>.</w:t>
      </w:r>
    </w:p>
    <w:p w:rsidR="00A708CA" w:rsidRDefault="00A708CA" w:rsidP="00EA56A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708CA" w:rsidRDefault="00A708CA" w:rsidP="00EA56AC">
      <w:pPr>
        <w:pStyle w:val="Recuodecorpodetexto"/>
        <w:ind w:left="0" w:firstLine="1440"/>
      </w:pPr>
      <w:r>
        <w:t>O jovem Maicon contava com 26(vinte e seis) anos de idade, era solteiro, filho do Sr. Benedito Prado Borges e de Dona Ana Maria Barioto Borges. Residia a Rua Oscar Ramos número, 139, no bairro santa Rita de Cássia.</w:t>
      </w:r>
    </w:p>
    <w:p w:rsidR="00A708CA" w:rsidRDefault="00A708CA" w:rsidP="00EA56AC">
      <w:pPr>
        <w:pStyle w:val="Recuodecorpodetexto"/>
        <w:ind w:left="0" w:firstLine="1440"/>
      </w:pPr>
    </w:p>
    <w:p w:rsidR="00A708CA" w:rsidRDefault="00A708CA" w:rsidP="00EA56AC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A708CA" w:rsidRDefault="00A708CA" w:rsidP="00EA56AC">
      <w:pPr>
        <w:pStyle w:val="Recuodecorpodetexto"/>
        <w:ind w:left="0" w:firstLine="1440"/>
      </w:pPr>
    </w:p>
    <w:p w:rsidR="00A708CA" w:rsidRDefault="00A708CA" w:rsidP="00EA56AC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A708CA" w:rsidRDefault="00A708CA" w:rsidP="00EA56AC">
      <w:pPr>
        <w:pStyle w:val="Recuodecorpodetexto"/>
        <w:ind w:left="0" w:firstLine="1440"/>
      </w:pPr>
    </w:p>
    <w:p w:rsidR="00A708CA" w:rsidRDefault="00A708CA" w:rsidP="00EA56AC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A708CA" w:rsidRDefault="00A708CA" w:rsidP="00EA56AC">
      <w:pPr>
        <w:pStyle w:val="Recuodecorpodetexto2"/>
        <w:ind w:firstLine="0"/>
        <w:rPr>
          <w:szCs w:val="24"/>
        </w:rPr>
      </w:pPr>
    </w:p>
    <w:p w:rsidR="00A708CA" w:rsidRDefault="00A708CA" w:rsidP="00EA56AC">
      <w:pPr>
        <w:pStyle w:val="Recuodecorpodetexto2"/>
        <w:ind w:firstLine="0"/>
        <w:rPr>
          <w:szCs w:val="24"/>
        </w:rPr>
      </w:pPr>
    </w:p>
    <w:p w:rsidR="00A708CA" w:rsidRDefault="00A708CA" w:rsidP="00EA56AC">
      <w:pPr>
        <w:pStyle w:val="Recuodecorpodetexto2"/>
      </w:pPr>
      <w:r w:rsidRPr="00DE1AE0">
        <w:t xml:space="preserve">Plenário “Dr. Tancredo Neves”, em </w:t>
      </w:r>
      <w:r>
        <w:t xml:space="preserve">23 </w:t>
      </w:r>
      <w:r w:rsidRPr="00DE1AE0">
        <w:t xml:space="preserve">de </w:t>
      </w:r>
      <w:r>
        <w:t>agosto</w:t>
      </w:r>
      <w:r w:rsidRPr="00DE1AE0">
        <w:t xml:space="preserve"> de 20</w:t>
      </w:r>
      <w:r>
        <w:t>1</w:t>
      </w:r>
      <w:r w:rsidRPr="00DE1AE0">
        <w:t>0.</w:t>
      </w:r>
    </w:p>
    <w:p w:rsidR="00A708CA" w:rsidRDefault="00A708CA" w:rsidP="00EA56AC">
      <w:pPr>
        <w:pStyle w:val="Recuodecorpodetexto2"/>
      </w:pPr>
    </w:p>
    <w:p w:rsidR="00A708CA" w:rsidRPr="00DE1AE0" w:rsidRDefault="00A708CA" w:rsidP="00EA56AC">
      <w:pPr>
        <w:pStyle w:val="Recuodecorpodetexto2"/>
      </w:pPr>
    </w:p>
    <w:p w:rsidR="00A708CA" w:rsidRPr="00DE1AE0" w:rsidRDefault="00A708CA" w:rsidP="00EA56AC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A708CA" w:rsidRPr="00DE1AE0" w:rsidRDefault="00A708CA" w:rsidP="00EA56AC">
      <w:pPr>
        <w:jc w:val="both"/>
        <w:rPr>
          <w:rFonts w:ascii="Bookman Old Style" w:hAnsi="Bookman Old Style"/>
          <w:b/>
          <w:szCs w:val="28"/>
        </w:rPr>
      </w:pPr>
    </w:p>
    <w:p w:rsidR="00A708CA" w:rsidRDefault="00A708CA" w:rsidP="00EA56AC">
      <w:pPr>
        <w:pStyle w:val="Ttulo1"/>
      </w:pPr>
      <w:r>
        <w:t>DUCIMAR DE JESUS CARDOSO</w:t>
      </w:r>
    </w:p>
    <w:p w:rsidR="00A708CA" w:rsidRPr="00C7774E" w:rsidRDefault="00A708CA" w:rsidP="00EA56AC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A708CA" w:rsidRPr="009E5EF0" w:rsidRDefault="00A708CA" w:rsidP="00EA56AC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A708CA" w:rsidRPr="009E5EF0" w:rsidRDefault="00A708CA" w:rsidP="00EA56AC">
      <w:pPr>
        <w:rPr>
          <w:b/>
        </w:rPr>
      </w:pPr>
    </w:p>
    <w:p w:rsidR="00A708CA" w:rsidRDefault="00A708CA" w:rsidP="00EA56AC"/>
    <w:p w:rsidR="00A708CA" w:rsidRDefault="00A708CA" w:rsidP="00EA56AC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AC" w:rsidRDefault="00EA56AC">
      <w:r>
        <w:separator/>
      </w:r>
    </w:p>
  </w:endnote>
  <w:endnote w:type="continuationSeparator" w:id="0">
    <w:p w:rsidR="00EA56AC" w:rsidRDefault="00E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AC" w:rsidRDefault="00EA56AC">
      <w:r>
        <w:separator/>
      </w:r>
    </w:p>
  </w:footnote>
  <w:footnote w:type="continuationSeparator" w:id="0">
    <w:p w:rsidR="00EA56AC" w:rsidRDefault="00EA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708CA"/>
    <w:rsid w:val="00A9035B"/>
    <w:rsid w:val="00CD613B"/>
    <w:rsid w:val="00EA56AC"/>
    <w:rsid w:val="00E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708C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708C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708C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708CA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A708CA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