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2A" w:rsidRPr="002B352A" w:rsidRDefault="002B352A" w:rsidP="00524305">
      <w:pPr>
        <w:jc w:val="center"/>
        <w:rPr>
          <w:sz w:val="19"/>
          <w:szCs w:val="19"/>
        </w:rPr>
      </w:pPr>
      <w:bookmarkStart w:id="0" w:name="_GoBack"/>
      <w:bookmarkEnd w:id="0"/>
      <w:r w:rsidRPr="002B352A">
        <w:rPr>
          <w:noProof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2B352A">
        <w:rPr>
          <w:b/>
          <w:sz w:val="19"/>
          <w:szCs w:val="19"/>
        </w:rPr>
        <w:t>CÂMARA MUNICIPAL DE SANTA BÁRBARA D’ESTE</w:t>
      </w:r>
    </w:p>
    <w:p w:rsidR="002B352A" w:rsidRPr="002B352A" w:rsidRDefault="002B352A" w:rsidP="00524305">
      <w:pPr>
        <w:jc w:val="center"/>
        <w:rPr>
          <w:b/>
          <w:sz w:val="19"/>
          <w:szCs w:val="19"/>
        </w:rPr>
      </w:pPr>
      <w:r w:rsidRPr="002B352A">
        <w:rPr>
          <w:b/>
          <w:sz w:val="19"/>
          <w:szCs w:val="19"/>
        </w:rPr>
        <w:t>“Palácio 15 de Junho”</w:t>
      </w:r>
    </w:p>
    <w:p w:rsidR="002B352A" w:rsidRPr="002B352A" w:rsidRDefault="002B352A" w:rsidP="00524305">
      <w:pPr>
        <w:jc w:val="center"/>
        <w:rPr>
          <w:sz w:val="19"/>
          <w:szCs w:val="19"/>
        </w:rPr>
      </w:pPr>
    </w:p>
    <w:p w:rsidR="002B352A" w:rsidRPr="002B352A" w:rsidRDefault="002B352A" w:rsidP="00524305">
      <w:pPr>
        <w:jc w:val="center"/>
        <w:rPr>
          <w:b/>
          <w:sz w:val="19"/>
          <w:szCs w:val="19"/>
        </w:rPr>
      </w:pPr>
      <w:r w:rsidRPr="002B352A">
        <w:rPr>
          <w:sz w:val="19"/>
          <w:szCs w:val="19"/>
        </w:rPr>
        <w:t>Gabinete do Vereador</w:t>
      </w:r>
      <w:r w:rsidRPr="002B352A">
        <w:rPr>
          <w:b/>
          <w:sz w:val="19"/>
          <w:szCs w:val="19"/>
        </w:rPr>
        <w:t xml:space="preserve"> CARLOS FONTES</w:t>
      </w:r>
    </w:p>
    <w:p w:rsidR="002B352A" w:rsidRPr="002B352A" w:rsidRDefault="002B352A" w:rsidP="00524305">
      <w:pPr>
        <w:jc w:val="center"/>
        <w:rPr>
          <w:b/>
          <w:sz w:val="19"/>
          <w:szCs w:val="19"/>
        </w:rPr>
      </w:pPr>
    </w:p>
    <w:p w:rsidR="002B352A" w:rsidRPr="002B352A" w:rsidRDefault="002B352A" w:rsidP="00524305">
      <w:pPr>
        <w:jc w:val="center"/>
        <w:rPr>
          <w:sz w:val="19"/>
          <w:szCs w:val="19"/>
        </w:rPr>
      </w:pPr>
      <w:r w:rsidRPr="002B352A">
        <w:rPr>
          <w:sz w:val="19"/>
          <w:szCs w:val="19"/>
        </w:rPr>
        <w:t>“Posso todas as coisas Naquele que me fortalece”</w:t>
      </w:r>
    </w:p>
    <w:p w:rsidR="002B352A" w:rsidRPr="002B352A" w:rsidRDefault="002B352A" w:rsidP="00524305">
      <w:pPr>
        <w:jc w:val="center"/>
        <w:rPr>
          <w:b/>
          <w:sz w:val="19"/>
          <w:szCs w:val="19"/>
        </w:rPr>
      </w:pPr>
      <w:r w:rsidRPr="002B352A">
        <w:rPr>
          <w:sz w:val="19"/>
          <w:szCs w:val="19"/>
        </w:rPr>
        <w:t>(Felipenses cap. 4 ver. 13)</w:t>
      </w:r>
    </w:p>
    <w:p w:rsidR="002B352A" w:rsidRPr="002B352A" w:rsidRDefault="002B352A" w:rsidP="00524305">
      <w:pPr>
        <w:pBdr>
          <w:bottom w:val="single" w:sz="12" w:space="0" w:color="auto"/>
        </w:pBdr>
        <w:ind w:right="-261" w:hanging="1080"/>
        <w:rPr>
          <w:sz w:val="19"/>
          <w:szCs w:val="19"/>
        </w:rPr>
      </w:pPr>
    </w:p>
    <w:p w:rsidR="002B352A" w:rsidRPr="002B352A" w:rsidRDefault="002B352A" w:rsidP="00524305">
      <w:pPr>
        <w:ind w:hanging="1080"/>
        <w:jc w:val="center"/>
        <w:rPr>
          <w:b/>
          <w:sz w:val="19"/>
          <w:szCs w:val="19"/>
          <w:u w:val="single"/>
        </w:rPr>
      </w:pPr>
      <w:r w:rsidRPr="002B352A">
        <w:rPr>
          <w:b/>
          <w:sz w:val="19"/>
          <w:szCs w:val="19"/>
          <w:u w:val="single"/>
        </w:rPr>
        <w:t>REQUERIMENTO Nº                         /2010</w:t>
      </w:r>
    </w:p>
    <w:p w:rsidR="002B352A" w:rsidRPr="002B352A" w:rsidRDefault="002B352A" w:rsidP="00524305">
      <w:pPr>
        <w:pStyle w:val="Subttulo"/>
        <w:spacing w:line="240" w:lineRule="auto"/>
        <w:rPr>
          <w:sz w:val="19"/>
          <w:szCs w:val="19"/>
        </w:rPr>
      </w:pPr>
      <w:r w:rsidRPr="002B352A">
        <w:rPr>
          <w:sz w:val="19"/>
          <w:szCs w:val="19"/>
        </w:rPr>
        <w:t>De Informações</w:t>
      </w:r>
    </w:p>
    <w:p w:rsidR="002B352A" w:rsidRPr="002B352A" w:rsidRDefault="002B352A" w:rsidP="00524305">
      <w:pPr>
        <w:pStyle w:val="Recuodecorpodetexto"/>
        <w:spacing w:line="240" w:lineRule="auto"/>
        <w:rPr>
          <w:i w:val="0"/>
          <w:iCs w:val="0"/>
          <w:sz w:val="19"/>
          <w:szCs w:val="19"/>
        </w:rPr>
      </w:pPr>
    </w:p>
    <w:p w:rsidR="002B352A" w:rsidRPr="002B352A" w:rsidRDefault="002B352A" w:rsidP="00524305">
      <w:pPr>
        <w:pStyle w:val="Recuodecorpodetexto"/>
        <w:spacing w:line="240" w:lineRule="auto"/>
        <w:rPr>
          <w:b/>
          <w:i w:val="0"/>
          <w:iCs w:val="0"/>
          <w:sz w:val="19"/>
          <w:szCs w:val="19"/>
        </w:rPr>
      </w:pPr>
      <w:r w:rsidRPr="002B352A">
        <w:rPr>
          <w:b/>
          <w:i w:val="0"/>
          <w:iCs w:val="0"/>
          <w:sz w:val="19"/>
          <w:szCs w:val="19"/>
        </w:rPr>
        <w:t>“Com relação ao projeto ‘Crescendo no Esporte’, em parceria com a Secretaria Municipal de Esportes, conforme especifica”.</w:t>
      </w:r>
    </w:p>
    <w:p w:rsidR="002B352A" w:rsidRPr="002B352A" w:rsidRDefault="002B352A" w:rsidP="00524305">
      <w:pPr>
        <w:ind w:firstLine="1425"/>
        <w:jc w:val="both"/>
        <w:rPr>
          <w:b/>
          <w:bCs/>
          <w:sz w:val="19"/>
          <w:szCs w:val="19"/>
        </w:rPr>
      </w:pPr>
    </w:p>
    <w:p w:rsidR="002B352A" w:rsidRPr="002B352A" w:rsidRDefault="002B352A" w:rsidP="00524305">
      <w:pPr>
        <w:shd w:val="clear" w:color="auto" w:fill="F7F0E9"/>
        <w:ind w:firstLine="1418"/>
        <w:jc w:val="both"/>
        <w:rPr>
          <w:color w:val="000000"/>
          <w:sz w:val="19"/>
          <w:szCs w:val="19"/>
        </w:rPr>
      </w:pPr>
      <w:r w:rsidRPr="002B352A">
        <w:rPr>
          <w:b/>
          <w:bCs/>
          <w:sz w:val="19"/>
          <w:szCs w:val="19"/>
        </w:rPr>
        <w:t>Considerando-se</w:t>
      </w:r>
      <w:r w:rsidRPr="002B352A">
        <w:rPr>
          <w:sz w:val="19"/>
          <w:szCs w:val="19"/>
        </w:rPr>
        <w:t xml:space="preserve"> que, </w:t>
      </w:r>
      <w:r w:rsidRPr="002B352A">
        <w:rPr>
          <w:color w:val="000000"/>
          <w:sz w:val="19"/>
          <w:szCs w:val="19"/>
        </w:rPr>
        <w:t>o Projeto ‘Esporte em Ação’, nome este dado na Administração do Ex-Prefeito Álvaro Correa, nasceu em uma parceria entre a Secretaria Municipal de Esportes, o Fundo Social de Solidariedade e a Empresa RIPASA S/A, onde o real objetivo sempre foi levar para as crianças de nosso município, o esporte e o lazer, e completando assim o tempo ocioso das crianças;</w:t>
      </w:r>
    </w:p>
    <w:p w:rsidR="002B352A" w:rsidRPr="002B352A" w:rsidRDefault="002B352A" w:rsidP="00524305">
      <w:pPr>
        <w:shd w:val="clear" w:color="auto" w:fill="F7F0E9"/>
        <w:ind w:firstLine="1418"/>
        <w:jc w:val="both"/>
        <w:rPr>
          <w:color w:val="000000"/>
          <w:sz w:val="19"/>
          <w:szCs w:val="19"/>
        </w:rPr>
      </w:pPr>
    </w:p>
    <w:p w:rsidR="002B352A" w:rsidRPr="002B352A" w:rsidRDefault="002B352A" w:rsidP="00524305">
      <w:pPr>
        <w:shd w:val="clear" w:color="auto" w:fill="F7F0E9"/>
        <w:ind w:firstLine="1418"/>
        <w:jc w:val="both"/>
        <w:rPr>
          <w:color w:val="000000"/>
          <w:sz w:val="19"/>
          <w:szCs w:val="19"/>
        </w:rPr>
      </w:pPr>
      <w:r w:rsidRPr="002B352A">
        <w:rPr>
          <w:b/>
          <w:color w:val="000000"/>
          <w:sz w:val="19"/>
          <w:szCs w:val="19"/>
        </w:rPr>
        <w:t>Considerando-se</w:t>
      </w:r>
      <w:r w:rsidRPr="002B352A">
        <w:rPr>
          <w:color w:val="000000"/>
          <w:sz w:val="19"/>
          <w:szCs w:val="19"/>
        </w:rPr>
        <w:t xml:space="preserve"> que, este projeto, que hoje leva o nome de “Crescendo no Esporte”, atende inúmeras crianças em diversos bairros de nossa cidade, nas mais diversas modalidades esportivas, e</w:t>
      </w:r>
    </w:p>
    <w:p w:rsidR="002B352A" w:rsidRPr="002B352A" w:rsidRDefault="002B352A" w:rsidP="00524305">
      <w:pPr>
        <w:shd w:val="clear" w:color="auto" w:fill="F7F0E9"/>
        <w:ind w:firstLine="1418"/>
        <w:jc w:val="both"/>
        <w:rPr>
          <w:color w:val="000000"/>
          <w:sz w:val="19"/>
          <w:szCs w:val="19"/>
        </w:rPr>
      </w:pPr>
    </w:p>
    <w:p w:rsidR="002B352A" w:rsidRPr="002B352A" w:rsidRDefault="002B352A" w:rsidP="00524305">
      <w:pPr>
        <w:shd w:val="clear" w:color="auto" w:fill="F7F0E9"/>
        <w:ind w:firstLine="1418"/>
        <w:jc w:val="both"/>
        <w:rPr>
          <w:color w:val="000000"/>
          <w:sz w:val="19"/>
          <w:szCs w:val="19"/>
        </w:rPr>
      </w:pPr>
      <w:r w:rsidRPr="002B352A">
        <w:rPr>
          <w:b/>
          <w:color w:val="000000"/>
          <w:sz w:val="19"/>
          <w:szCs w:val="19"/>
        </w:rPr>
        <w:t>Considerando-se que</w:t>
      </w:r>
      <w:r w:rsidRPr="002B352A">
        <w:rPr>
          <w:color w:val="000000"/>
          <w:sz w:val="19"/>
          <w:szCs w:val="19"/>
        </w:rPr>
        <w:t>, conforme informações recebidas em meu gabinete existem praças de esportes que recebem o projeto “Crescendo no Esporte”, porém, não têm materiais para desenvolver seus trabalhos, principalmente bolas,e, ainda, segundo informações, os materiais que chegam até os locais são poucos, e quando acontece de furar as bolas, há demora para serem substituídas, e muitas vezes, nem são, obrigando a treinarem em condições precárias,</w:t>
      </w:r>
    </w:p>
    <w:p w:rsidR="002B352A" w:rsidRPr="002B352A" w:rsidRDefault="002B352A" w:rsidP="00524305">
      <w:pPr>
        <w:ind w:firstLine="1440"/>
        <w:jc w:val="both"/>
        <w:rPr>
          <w:b/>
          <w:bCs/>
          <w:sz w:val="19"/>
          <w:szCs w:val="19"/>
        </w:rPr>
      </w:pPr>
    </w:p>
    <w:p w:rsidR="002B352A" w:rsidRPr="002B352A" w:rsidRDefault="002B352A" w:rsidP="00524305">
      <w:pPr>
        <w:ind w:firstLine="1440"/>
        <w:jc w:val="both"/>
        <w:rPr>
          <w:sz w:val="19"/>
          <w:szCs w:val="19"/>
        </w:rPr>
      </w:pPr>
      <w:r w:rsidRPr="002B352A">
        <w:rPr>
          <w:b/>
          <w:bCs/>
          <w:sz w:val="19"/>
          <w:szCs w:val="19"/>
        </w:rPr>
        <w:t>REQUEIRO</w:t>
      </w:r>
      <w:r w:rsidRPr="002B352A">
        <w:rPr>
          <w:sz w:val="19"/>
          <w:szCs w:val="19"/>
        </w:rPr>
        <w:t xml:space="preserve"> à Mesa, na forma regimental, depois de ouvido o Plenário, oficiar ao Prefeito Municipal, solicitando-lhe as seguintes informações:</w:t>
      </w:r>
    </w:p>
    <w:p w:rsidR="002B352A" w:rsidRPr="002B352A" w:rsidRDefault="002B352A" w:rsidP="00524305">
      <w:pPr>
        <w:ind w:firstLine="1440"/>
        <w:jc w:val="both"/>
        <w:rPr>
          <w:sz w:val="19"/>
          <w:szCs w:val="19"/>
        </w:rPr>
      </w:pPr>
    </w:p>
    <w:p w:rsidR="002B352A" w:rsidRPr="002B352A" w:rsidRDefault="002B352A" w:rsidP="00524305">
      <w:pPr>
        <w:pStyle w:val="Corpodetexto"/>
        <w:spacing w:line="240" w:lineRule="auto"/>
        <w:rPr>
          <w:sz w:val="19"/>
          <w:szCs w:val="19"/>
        </w:rPr>
      </w:pPr>
      <w:r w:rsidRPr="002B352A">
        <w:rPr>
          <w:b/>
          <w:bCs/>
          <w:sz w:val="19"/>
          <w:szCs w:val="19"/>
        </w:rPr>
        <w:t>1</w:t>
      </w:r>
      <w:r w:rsidRPr="002B352A">
        <w:rPr>
          <w:sz w:val="19"/>
          <w:szCs w:val="19"/>
        </w:rPr>
        <w:t xml:space="preserve"> – Quais e quantos locais e modalidades existem dentro do projeto “Crescendo no Esporte”? Enviar para a Casa de Leis a relação dos locais; total de crianças que freqüentam referido projeto e numerar as modalidades, bem como os nomes dos monitores de esportes que são responsáveis pelos treinos. </w:t>
      </w:r>
    </w:p>
    <w:p w:rsidR="002B352A" w:rsidRPr="002B352A" w:rsidRDefault="002B352A" w:rsidP="00524305">
      <w:pPr>
        <w:pStyle w:val="Corpodetexto"/>
        <w:spacing w:line="240" w:lineRule="auto"/>
        <w:rPr>
          <w:b/>
          <w:sz w:val="19"/>
          <w:szCs w:val="19"/>
        </w:rPr>
      </w:pPr>
    </w:p>
    <w:p w:rsidR="002B352A" w:rsidRPr="002B352A" w:rsidRDefault="002B352A" w:rsidP="00524305">
      <w:pPr>
        <w:pStyle w:val="Corpodetexto"/>
        <w:spacing w:line="240" w:lineRule="auto"/>
        <w:rPr>
          <w:sz w:val="19"/>
          <w:szCs w:val="19"/>
        </w:rPr>
      </w:pPr>
      <w:r w:rsidRPr="002B352A">
        <w:rPr>
          <w:b/>
          <w:sz w:val="19"/>
          <w:szCs w:val="19"/>
        </w:rPr>
        <w:t xml:space="preserve">2 </w:t>
      </w:r>
      <w:r w:rsidRPr="002B352A">
        <w:rPr>
          <w:sz w:val="19"/>
          <w:szCs w:val="19"/>
        </w:rPr>
        <w:t xml:space="preserve">– Quais as praças de esportes que tem a modalidade de futebol de campo e de salão, em parceria com o projeto “Crescendo no Esporte”. Quantas bolas, coletes, cones e outros tipos de materiais são distribuídos, para que haja treinos com as crianças? </w:t>
      </w:r>
    </w:p>
    <w:p w:rsidR="002B352A" w:rsidRPr="002B352A" w:rsidRDefault="002B352A" w:rsidP="00524305">
      <w:pPr>
        <w:pStyle w:val="Corpodetexto"/>
        <w:spacing w:line="240" w:lineRule="auto"/>
        <w:rPr>
          <w:sz w:val="19"/>
          <w:szCs w:val="19"/>
        </w:rPr>
      </w:pPr>
    </w:p>
    <w:p w:rsidR="002B352A" w:rsidRPr="002B352A" w:rsidRDefault="002B352A" w:rsidP="00524305">
      <w:pPr>
        <w:pStyle w:val="Corpodetexto"/>
        <w:spacing w:line="240" w:lineRule="auto"/>
        <w:rPr>
          <w:sz w:val="19"/>
          <w:szCs w:val="19"/>
        </w:rPr>
      </w:pPr>
      <w:r w:rsidRPr="002B352A">
        <w:rPr>
          <w:b/>
          <w:bCs/>
          <w:sz w:val="19"/>
          <w:szCs w:val="19"/>
        </w:rPr>
        <w:t xml:space="preserve">3 </w:t>
      </w:r>
      <w:r w:rsidRPr="002B352A">
        <w:rPr>
          <w:sz w:val="19"/>
          <w:szCs w:val="19"/>
        </w:rPr>
        <w:t>– Esses materiais esportivos são substituídos com que freqüência? Especificar e detalhar.</w:t>
      </w:r>
    </w:p>
    <w:p w:rsidR="002B352A" w:rsidRPr="002B352A" w:rsidRDefault="002B352A" w:rsidP="00524305">
      <w:pPr>
        <w:pStyle w:val="Corpodetexto"/>
        <w:spacing w:line="240" w:lineRule="auto"/>
        <w:rPr>
          <w:sz w:val="19"/>
          <w:szCs w:val="19"/>
        </w:rPr>
      </w:pPr>
    </w:p>
    <w:p w:rsidR="002B352A" w:rsidRPr="002B352A" w:rsidRDefault="002B352A" w:rsidP="00524305">
      <w:pPr>
        <w:pStyle w:val="Corpodetexto"/>
        <w:spacing w:line="240" w:lineRule="auto"/>
        <w:rPr>
          <w:b/>
          <w:sz w:val="19"/>
          <w:szCs w:val="19"/>
        </w:rPr>
      </w:pPr>
      <w:r w:rsidRPr="002B352A">
        <w:rPr>
          <w:b/>
          <w:sz w:val="19"/>
          <w:szCs w:val="19"/>
        </w:rPr>
        <w:t>4</w:t>
      </w:r>
      <w:r w:rsidRPr="002B352A">
        <w:rPr>
          <w:sz w:val="19"/>
          <w:szCs w:val="19"/>
        </w:rPr>
        <w:t xml:space="preserve"> – Outras informações que julgarem necessárias. </w:t>
      </w:r>
    </w:p>
    <w:p w:rsidR="002B352A" w:rsidRPr="002B352A" w:rsidRDefault="002B352A" w:rsidP="00524305">
      <w:pPr>
        <w:spacing w:line="360" w:lineRule="auto"/>
        <w:ind w:firstLine="1320"/>
        <w:jc w:val="both"/>
        <w:rPr>
          <w:sz w:val="19"/>
          <w:szCs w:val="19"/>
        </w:rPr>
      </w:pPr>
    </w:p>
    <w:p w:rsidR="002B352A" w:rsidRPr="002B352A" w:rsidRDefault="002B352A" w:rsidP="00524305">
      <w:pPr>
        <w:spacing w:line="360" w:lineRule="auto"/>
        <w:ind w:firstLine="1320"/>
        <w:jc w:val="both"/>
        <w:rPr>
          <w:sz w:val="19"/>
          <w:szCs w:val="19"/>
        </w:rPr>
      </w:pPr>
      <w:r w:rsidRPr="002B352A">
        <w:rPr>
          <w:sz w:val="19"/>
          <w:szCs w:val="19"/>
        </w:rPr>
        <w:t>Plenário “Dr. Tancredo Neves”, em 26 de agosto de 2010.</w:t>
      </w:r>
    </w:p>
    <w:p w:rsidR="002B352A" w:rsidRPr="002B352A" w:rsidRDefault="002B352A" w:rsidP="00524305">
      <w:pPr>
        <w:pStyle w:val="Ttulo1"/>
        <w:spacing w:line="360" w:lineRule="auto"/>
        <w:rPr>
          <w:sz w:val="19"/>
          <w:szCs w:val="19"/>
        </w:rPr>
      </w:pPr>
    </w:p>
    <w:p w:rsidR="002B352A" w:rsidRPr="002B352A" w:rsidRDefault="002B352A" w:rsidP="00524305">
      <w:pPr>
        <w:pStyle w:val="Ttulo1"/>
        <w:spacing w:line="360" w:lineRule="auto"/>
        <w:rPr>
          <w:sz w:val="19"/>
          <w:szCs w:val="19"/>
        </w:rPr>
      </w:pPr>
      <w:r w:rsidRPr="002B352A">
        <w:rPr>
          <w:sz w:val="19"/>
          <w:szCs w:val="19"/>
        </w:rPr>
        <w:t xml:space="preserve">CARLOS FONTES </w:t>
      </w:r>
    </w:p>
    <w:p w:rsidR="002B352A" w:rsidRPr="002B352A" w:rsidRDefault="002B352A" w:rsidP="00524305">
      <w:pPr>
        <w:pStyle w:val="Ttulo1"/>
        <w:spacing w:line="360" w:lineRule="auto"/>
        <w:rPr>
          <w:sz w:val="19"/>
          <w:szCs w:val="19"/>
        </w:rPr>
      </w:pPr>
      <w:r w:rsidRPr="002B352A">
        <w:rPr>
          <w:sz w:val="19"/>
          <w:szCs w:val="19"/>
        </w:rPr>
        <w:t>- Vereador / 1º Secretário-</w:t>
      </w:r>
    </w:p>
    <w:p w:rsidR="002B352A" w:rsidRPr="002B352A" w:rsidRDefault="002B352A">
      <w:pPr>
        <w:rPr>
          <w:sz w:val="19"/>
          <w:szCs w:val="19"/>
        </w:rPr>
      </w:pPr>
    </w:p>
    <w:p w:rsidR="009F196D" w:rsidRPr="002B352A" w:rsidRDefault="009F196D" w:rsidP="00CD613B">
      <w:pPr>
        <w:rPr>
          <w:sz w:val="19"/>
          <w:szCs w:val="19"/>
        </w:rPr>
      </w:pPr>
    </w:p>
    <w:sectPr w:rsidR="009F196D" w:rsidRPr="002B352A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305" w:rsidRDefault="00524305">
      <w:r>
        <w:separator/>
      </w:r>
    </w:p>
  </w:endnote>
  <w:endnote w:type="continuationSeparator" w:id="0">
    <w:p w:rsidR="00524305" w:rsidRDefault="0052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305" w:rsidRDefault="00524305">
      <w:r>
        <w:separator/>
      </w:r>
    </w:p>
  </w:footnote>
  <w:footnote w:type="continuationSeparator" w:id="0">
    <w:p w:rsidR="00524305" w:rsidRDefault="00524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5C0D"/>
    <w:rsid w:val="001D1394"/>
    <w:rsid w:val="002B352A"/>
    <w:rsid w:val="003D3AA8"/>
    <w:rsid w:val="004C67DE"/>
    <w:rsid w:val="0052430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B352A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2B352A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2B352A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2B352A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