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47620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roçagem de mato na calçada da Rua da Seda, próximo à Rua da Agricultura, no bairro Jardim Esmeralda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047620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47620">
        <w:rPr>
          <w:rFonts w:ascii="Arial" w:hAnsi="Arial" w:cs="Arial"/>
          <w:sz w:val="24"/>
          <w:szCs w:val="24"/>
        </w:rPr>
        <w:t>a roçagem de mato na calçada da Rua da Seda, próximo à Rua da Agricultura, no bairro Jardim Esmeralda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4762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9B063F">
        <w:rPr>
          <w:rFonts w:ascii="Arial" w:hAnsi="Arial" w:cs="Arial"/>
        </w:rPr>
        <w:t>vereador esteve “in – loco”, e pôde verificar o mato alto nesta calçada</w:t>
      </w:r>
      <w:r w:rsidR="00492ADC">
        <w:rPr>
          <w:rFonts w:ascii="Arial" w:hAnsi="Arial" w:cs="Arial"/>
        </w:rPr>
        <w:t>,</w:t>
      </w:r>
      <w:bookmarkStart w:id="0" w:name="_GoBack"/>
      <w:bookmarkEnd w:id="0"/>
      <w:r w:rsidR="009B063F">
        <w:rPr>
          <w:rFonts w:ascii="Arial" w:hAnsi="Arial" w:cs="Arial"/>
        </w:rPr>
        <w:t xml:space="preserve"> podendo abrigar insetos peçonhentos. 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B063F">
        <w:rPr>
          <w:rFonts w:ascii="Arial" w:hAnsi="Arial" w:cs="Arial"/>
          <w:sz w:val="24"/>
          <w:szCs w:val="24"/>
        </w:rPr>
        <w:t xml:space="preserve">es”, em 09 de maio </w:t>
      </w:r>
      <w:r>
        <w:rPr>
          <w:rFonts w:ascii="Arial" w:hAnsi="Arial" w:cs="Arial"/>
          <w:sz w:val="24"/>
          <w:szCs w:val="24"/>
        </w:rPr>
        <w:t xml:space="preserve"> de 2.0</w:t>
      </w:r>
      <w:r w:rsidR="009B063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B063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B063F" w:rsidRDefault="009B063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4B" w:rsidRDefault="00DE4D4B">
      <w:r>
        <w:separator/>
      </w:r>
    </w:p>
  </w:endnote>
  <w:endnote w:type="continuationSeparator" w:id="0">
    <w:p w:rsidR="00DE4D4B" w:rsidRDefault="00DE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4B" w:rsidRDefault="00DE4D4B">
      <w:r>
        <w:separator/>
      </w:r>
    </w:p>
  </w:footnote>
  <w:footnote w:type="continuationSeparator" w:id="0">
    <w:p w:rsidR="00DE4D4B" w:rsidRDefault="00DE4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06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B06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B06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6dd306cb6145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620"/>
    <w:rsid w:val="001B478A"/>
    <w:rsid w:val="001D1394"/>
    <w:rsid w:val="0033648A"/>
    <w:rsid w:val="00373483"/>
    <w:rsid w:val="003D3AA8"/>
    <w:rsid w:val="00454EAC"/>
    <w:rsid w:val="0049057E"/>
    <w:rsid w:val="00492ADC"/>
    <w:rsid w:val="004B57DB"/>
    <w:rsid w:val="004C0F26"/>
    <w:rsid w:val="004C67DE"/>
    <w:rsid w:val="00705ABB"/>
    <w:rsid w:val="007B3269"/>
    <w:rsid w:val="009B063F"/>
    <w:rsid w:val="009F196D"/>
    <w:rsid w:val="00A71CAF"/>
    <w:rsid w:val="00A9035B"/>
    <w:rsid w:val="00AC1A54"/>
    <w:rsid w:val="00AE702A"/>
    <w:rsid w:val="00CD613B"/>
    <w:rsid w:val="00CF7F49"/>
    <w:rsid w:val="00D26CB3"/>
    <w:rsid w:val="00DE4D4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11c81f-5051-4d70-af03-6c8cbd52c734.png" Id="R82f313b949de47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11c81f-5051-4d70-af03-6c8cbd52c734.png" Id="Rcc6dd306cb6145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2014-05-09T12:45:00Z</cp:lastPrinted>
  <dcterms:created xsi:type="dcterms:W3CDTF">2014-05-09T12:46:00Z</dcterms:created>
  <dcterms:modified xsi:type="dcterms:W3CDTF">2014-05-09T15:54:00Z</dcterms:modified>
</cp:coreProperties>
</file>