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380B" w:rsidRDefault="006F380B" w:rsidP="00BB6E6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</w:t>
      </w:r>
      <w:r w:rsidR="00BB6E61" w:rsidRPr="00BB6E61">
        <w:rPr>
          <w:rFonts w:ascii="Arial" w:hAnsi="Arial" w:cs="Arial"/>
          <w:sz w:val="22"/>
          <w:szCs w:val="22"/>
        </w:rPr>
        <w:t>campanha de orientação sobre a saúde bucal, no âmbito escolar do Município.</w:t>
      </w:r>
    </w:p>
    <w:p w:rsidR="006F380B" w:rsidRDefault="006F380B" w:rsidP="006F38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B6E61" w:rsidRPr="00BB6E61">
        <w:rPr>
          <w:rFonts w:ascii="Arial" w:hAnsi="Arial" w:cs="Arial"/>
          <w:bCs/>
          <w:sz w:val="24"/>
          <w:szCs w:val="24"/>
        </w:rPr>
        <w:t>campanha de orientação sobre a saúde bucal,</w:t>
      </w:r>
      <w:r w:rsidR="00BB6E61">
        <w:rPr>
          <w:rFonts w:ascii="Arial" w:hAnsi="Arial" w:cs="Arial"/>
          <w:bCs/>
          <w:sz w:val="24"/>
          <w:szCs w:val="24"/>
        </w:rPr>
        <w:t xml:space="preserve"> no âmbito escolar do Município</w:t>
      </w:r>
      <w:r w:rsidRPr="006F380B">
        <w:rPr>
          <w:rFonts w:ascii="Arial" w:hAnsi="Arial" w:cs="Arial"/>
          <w:bCs/>
          <w:sz w:val="24"/>
          <w:szCs w:val="24"/>
        </w:rPr>
        <w:t>.</w:t>
      </w:r>
    </w:p>
    <w:p w:rsidR="006F380B" w:rsidRDefault="006F380B" w:rsidP="006F38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380B" w:rsidRDefault="006F380B" w:rsidP="006F38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380B" w:rsidRDefault="006F380B" w:rsidP="006F38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380B" w:rsidRDefault="006F380B" w:rsidP="006F38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6E61" w:rsidRPr="00BB6E61" w:rsidRDefault="002D422A" w:rsidP="002D422A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 w:rsidRPr="002D422A">
        <w:rPr>
          <w:rFonts w:ascii="Arial" w:hAnsi="Arial" w:cs="Arial"/>
          <w:sz w:val="24"/>
          <w:szCs w:val="24"/>
        </w:rPr>
        <w:t xml:space="preserve">A escola como detentora de uma grande parcela da responsabilidade no que tange a for, tem como um desses pontos necessários, </w:t>
      </w:r>
      <w:r w:rsidR="00BB6E61" w:rsidRPr="00BB6E61">
        <w:rPr>
          <w:rFonts w:ascii="Arial" w:hAnsi="Arial" w:cs="Arial"/>
          <w:sz w:val="24"/>
          <w:szCs w:val="24"/>
        </w:rPr>
        <w:t>ode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proporcionar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informações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e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transformá-las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em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conhecimentos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úteis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para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o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dia-a-</w:t>
      </w:r>
      <w:r w:rsidRPr="002D422A">
        <w:rPr>
          <w:rFonts w:ascii="Arial" w:hAnsi="Arial" w:cs="Arial"/>
          <w:sz w:val="24"/>
          <w:szCs w:val="24"/>
        </w:rPr>
        <w:t>dia dos indivíduos, no que se refere aos cuidados sobre a saúde geral, inc</w:t>
      </w:r>
      <w:r w:rsidR="00BB6E61" w:rsidRPr="00BB6E61">
        <w:rPr>
          <w:rFonts w:ascii="Arial" w:hAnsi="Arial" w:cs="Arial"/>
          <w:sz w:val="24"/>
          <w:szCs w:val="24"/>
        </w:rPr>
        <w:t>luindo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nesse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contexto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também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a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sa</w:t>
      </w:r>
      <w:r w:rsidRPr="002D422A">
        <w:rPr>
          <w:rFonts w:ascii="Arial" w:hAnsi="Arial" w:cs="Arial"/>
          <w:sz w:val="24"/>
          <w:szCs w:val="24"/>
        </w:rPr>
        <w:t xml:space="preserve">úde </w:t>
      </w:r>
      <w:r w:rsidR="00BB6E61" w:rsidRPr="00BB6E61">
        <w:rPr>
          <w:rFonts w:ascii="Arial" w:hAnsi="Arial" w:cs="Arial"/>
          <w:sz w:val="24"/>
          <w:szCs w:val="24"/>
        </w:rPr>
        <w:t>bucal.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doenças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bucais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na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maioria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dos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casos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não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constituem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ameaças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à</w:t>
      </w:r>
      <w:r w:rsidRPr="002D422A">
        <w:rPr>
          <w:rFonts w:ascii="Arial" w:hAnsi="Arial" w:cs="Arial"/>
          <w:sz w:val="24"/>
          <w:szCs w:val="24"/>
        </w:rPr>
        <w:t xml:space="preserve"> vida, mas </w:t>
      </w:r>
      <w:r w:rsidR="00BB6E61" w:rsidRPr="00BB6E61">
        <w:rPr>
          <w:rFonts w:ascii="Arial" w:hAnsi="Arial" w:cs="Arial"/>
          <w:sz w:val="24"/>
          <w:szCs w:val="24"/>
        </w:rPr>
        <w:t>podem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desencadear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outras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doenças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que</w:t>
      </w:r>
      <w:r w:rsidRPr="002D422A">
        <w:rPr>
          <w:rFonts w:ascii="Arial" w:hAnsi="Arial" w:cs="Arial"/>
          <w:sz w:val="24"/>
          <w:szCs w:val="24"/>
        </w:rPr>
        <w:t xml:space="preserve"> podem c</w:t>
      </w:r>
      <w:r w:rsidR="00BB6E61" w:rsidRPr="00BB6E61">
        <w:rPr>
          <w:rFonts w:ascii="Arial" w:hAnsi="Arial" w:cs="Arial"/>
          <w:sz w:val="24"/>
          <w:szCs w:val="24"/>
        </w:rPr>
        <w:t>omprometer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a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saúde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geral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das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pessoas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e seu</w:t>
      </w:r>
      <w:r w:rsidRPr="002D422A">
        <w:rPr>
          <w:rFonts w:ascii="Arial" w:hAnsi="Arial" w:cs="Arial"/>
          <w:sz w:val="24"/>
          <w:szCs w:val="24"/>
        </w:rPr>
        <w:t xml:space="preserve"> </w:t>
      </w:r>
      <w:r w:rsidR="00BB6E61" w:rsidRPr="00BB6E61">
        <w:rPr>
          <w:rFonts w:ascii="Arial" w:hAnsi="Arial" w:cs="Arial"/>
          <w:sz w:val="24"/>
          <w:szCs w:val="24"/>
        </w:rPr>
        <w:t>conví</w:t>
      </w:r>
      <w:r w:rsidRPr="002D422A">
        <w:rPr>
          <w:rFonts w:ascii="Arial" w:hAnsi="Arial" w:cs="Arial"/>
          <w:sz w:val="24"/>
          <w:szCs w:val="24"/>
        </w:rPr>
        <w:t xml:space="preserve">vio na </w:t>
      </w:r>
      <w:r w:rsidR="00BB6E61" w:rsidRPr="00BB6E61">
        <w:rPr>
          <w:rFonts w:ascii="Arial" w:hAnsi="Arial" w:cs="Arial"/>
          <w:sz w:val="24"/>
          <w:szCs w:val="24"/>
        </w:rPr>
        <w:t>sociedade</w:t>
      </w:r>
      <w:r w:rsidRPr="002D422A">
        <w:rPr>
          <w:rFonts w:ascii="Arial" w:hAnsi="Arial" w:cs="Arial"/>
          <w:sz w:val="24"/>
          <w:szCs w:val="24"/>
        </w:rPr>
        <w:t>.</w:t>
      </w:r>
    </w:p>
    <w:p w:rsidR="006F380B" w:rsidRPr="002D422A" w:rsidRDefault="006F380B" w:rsidP="002D422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F053A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</w:t>
      </w:r>
      <w:r w:rsidR="00985C8F"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78" w:rsidRDefault="00003778">
      <w:r>
        <w:separator/>
      </w:r>
    </w:p>
  </w:endnote>
  <w:endnote w:type="continuationSeparator" w:id="0">
    <w:p w:rsidR="00003778" w:rsidRDefault="0000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78" w:rsidRDefault="00003778">
      <w:r>
        <w:separator/>
      </w:r>
    </w:p>
  </w:footnote>
  <w:footnote w:type="continuationSeparator" w:id="0">
    <w:p w:rsidR="00003778" w:rsidRDefault="0000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1de2f6c24e41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778"/>
    <w:rsid w:val="00016965"/>
    <w:rsid w:val="00017A84"/>
    <w:rsid w:val="000D302C"/>
    <w:rsid w:val="001B478A"/>
    <w:rsid w:val="001D1394"/>
    <w:rsid w:val="0025727D"/>
    <w:rsid w:val="002D422A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73A45"/>
    <w:rsid w:val="006F380B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BB6E61"/>
    <w:rsid w:val="00BC1C18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177b0c-ae46-4aa3-8eb9-63d431efe566.png" Id="Rf95505725595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177b0c-ae46-4aa3-8eb9-63d431efe566.png" Id="R2a1de2f6c24e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2014-05-09T14:45:00Z</dcterms:created>
  <dcterms:modified xsi:type="dcterms:W3CDTF">2014-05-09T14:45:00Z</dcterms:modified>
</cp:coreProperties>
</file>