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F2" w:rsidRPr="00951645" w:rsidRDefault="002448F2" w:rsidP="008A544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552/10</w:t>
      </w:r>
    </w:p>
    <w:p w:rsidR="002448F2" w:rsidRPr="00951645" w:rsidRDefault="002448F2" w:rsidP="008A544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448F2" w:rsidRDefault="002448F2" w:rsidP="008A544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448F2" w:rsidRPr="00951645" w:rsidRDefault="002448F2" w:rsidP="008A544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448F2" w:rsidRPr="00B87EF0" w:rsidRDefault="002448F2" w:rsidP="008A544B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Oswaldo Aleixo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2448F2" w:rsidRDefault="002448F2" w:rsidP="008A544B">
      <w:pPr>
        <w:pStyle w:val="Recuodecorpodetexto"/>
      </w:pPr>
    </w:p>
    <w:p w:rsidR="002448F2" w:rsidRDefault="002448F2" w:rsidP="008A544B">
      <w:pPr>
        <w:pStyle w:val="Recuodecorpodetexto"/>
      </w:pPr>
    </w:p>
    <w:p w:rsidR="002448F2" w:rsidRPr="00951645" w:rsidRDefault="002448F2" w:rsidP="008A544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2448F2" w:rsidRPr="00951645" w:rsidRDefault="002448F2" w:rsidP="008A544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448F2" w:rsidRPr="00951645" w:rsidRDefault="002448F2" w:rsidP="008A544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Oswaldo Aleixo,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30 de agosto</w:t>
      </w:r>
      <w:r w:rsidRPr="00951645">
        <w:t xml:space="preserve"> de 20</w:t>
      </w:r>
      <w:r>
        <w:t>10</w:t>
      </w:r>
      <w:r w:rsidRPr="00951645">
        <w:t>.</w:t>
      </w:r>
    </w:p>
    <w:p w:rsidR="002448F2" w:rsidRDefault="002448F2" w:rsidP="008A544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448F2" w:rsidRPr="00EF32A3" w:rsidRDefault="002448F2" w:rsidP="008A544B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7D280A">
        <w:rPr>
          <w:rFonts w:ascii="Bookman Old Style" w:hAnsi="Bookman Old Style"/>
          <w:b/>
        </w:rPr>
        <w:t>Oswaldo Aleixo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dois)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>
        <w:rPr>
          <w:rStyle w:val="nfase"/>
          <w:rFonts w:ascii="Bookman Old Style" w:hAnsi="Bookman Old Style"/>
          <w:i w:val="0"/>
        </w:rPr>
        <w:t>Maria de Lourdes Aleixo</w:t>
      </w:r>
      <w:r w:rsidRPr="000A2CA4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não</w:t>
      </w:r>
      <w:r>
        <w:rPr>
          <w:rFonts w:ascii="Bookman Old Style" w:hAnsi="Bookman Old Style"/>
          <w:szCs w:val="28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 filho</w:t>
      </w:r>
      <w:r>
        <w:rPr>
          <w:rStyle w:val="nfase"/>
          <w:rFonts w:ascii="Bookman Old Style" w:hAnsi="Bookman Old Style"/>
          <w:i w:val="0"/>
        </w:rPr>
        <w:t xml:space="preserve">s.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/>
          <w:i w:val="0"/>
        </w:rPr>
        <w:t>Ipanema</w:t>
      </w:r>
      <w:r w:rsidRPr="000A2CA4">
        <w:rPr>
          <w:rStyle w:val="nfase"/>
          <w:rFonts w:ascii="Bookman Old Style" w:hAnsi="Bookman Old Style"/>
          <w:i w:val="0"/>
        </w:rPr>
        <w:t xml:space="preserve">, </w:t>
      </w:r>
      <w:r>
        <w:rPr>
          <w:rStyle w:val="nfase"/>
          <w:rFonts w:ascii="Bookman Old Style" w:hAnsi="Bookman Old Style"/>
          <w:i w:val="0"/>
        </w:rPr>
        <w:t>816</w:t>
      </w:r>
      <w:r w:rsidRPr="000A2CA4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–</w:t>
      </w:r>
      <w:r w:rsidRPr="000A2CA4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Jardim Batagin,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2448F2" w:rsidRPr="00951645" w:rsidRDefault="002448F2" w:rsidP="008A544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2448F2" w:rsidRPr="00951645" w:rsidRDefault="002448F2" w:rsidP="008A544B">
      <w:pPr>
        <w:pStyle w:val="Recuodecorpodetexto"/>
        <w:ind w:left="0" w:firstLine="1440"/>
      </w:pPr>
    </w:p>
    <w:p w:rsidR="002448F2" w:rsidRPr="00951645" w:rsidRDefault="002448F2" w:rsidP="008A544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448F2" w:rsidRPr="00951645" w:rsidRDefault="002448F2" w:rsidP="008A544B">
      <w:pPr>
        <w:pStyle w:val="Recuodecorpodetexto"/>
        <w:ind w:left="0" w:firstLine="1440"/>
      </w:pPr>
    </w:p>
    <w:p w:rsidR="002448F2" w:rsidRPr="00951645" w:rsidRDefault="002448F2" w:rsidP="008A544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448F2" w:rsidRPr="00951645" w:rsidRDefault="002448F2" w:rsidP="008A544B">
      <w:pPr>
        <w:pStyle w:val="Recuodecorpodetexto2"/>
        <w:ind w:firstLine="0"/>
        <w:rPr>
          <w:szCs w:val="24"/>
        </w:rPr>
      </w:pPr>
    </w:p>
    <w:p w:rsidR="002448F2" w:rsidRPr="00951645" w:rsidRDefault="002448F2" w:rsidP="008A544B">
      <w:pPr>
        <w:pStyle w:val="Recuodecorpodetexto2"/>
        <w:ind w:firstLine="0"/>
        <w:rPr>
          <w:szCs w:val="24"/>
        </w:rPr>
      </w:pPr>
    </w:p>
    <w:p w:rsidR="002448F2" w:rsidRPr="00951645" w:rsidRDefault="002448F2" w:rsidP="008A544B">
      <w:pPr>
        <w:pStyle w:val="Recuodecorpodetexto2"/>
      </w:pPr>
      <w:r w:rsidRPr="00951645">
        <w:t>Plenário “Dr. Tancredo Neves”, em</w:t>
      </w:r>
      <w:r>
        <w:t xml:space="preserve"> 31 de agosto de 2010</w:t>
      </w:r>
      <w:r w:rsidRPr="00951645">
        <w:t>.</w:t>
      </w:r>
    </w:p>
    <w:p w:rsidR="002448F2" w:rsidRPr="00951645" w:rsidRDefault="002448F2" w:rsidP="008A544B">
      <w:pPr>
        <w:pStyle w:val="Recuodecorpodetexto2"/>
      </w:pPr>
    </w:p>
    <w:p w:rsidR="002448F2" w:rsidRDefault="002448F2" w:rsidP="008A544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448F2" w:rsidRDefault="002448F2" w:rsidP="008A544B">
      <w:pPr>
        <w:jc w:val="both"/>
        <w:rPr>
          <w:rFonts w:ascii="Bookman Old Style" w:hAnsi="Bookman Old Style"/>
          <w:b/>
          <w:szCs w:val="28"/>
        </w:rPr>
      </w:pPr>
    </w:p>
    <w:p w:rsidR="002448F2" w:rsidRDefault="002448F2" w:rsidP="008A544B">
      <w:pPr>
        <w:jc w:val="both"/>
        <w:rPr>
          <w:rFonts w:ascii="Bookman Old Style" w:hAnsi="Bookman Old Style"/>
          <w:b/>
          <w:szCs w:val="28"/>
        </w:rPr>
      </w:pPr>
    </w:p>
    <w:p w:rsidR="002448F2" w:rsidRPr="00951645" w:rsidRDefault="002448F2" w:rsidP="008A544B">
      <w:pPr>
        <w:jc w:val="both"/>
        <w:rPr>
          <w:rFonts w:ascii="Bookman Old Style" w:hAnsi="Bookman Old Style"/>
          <w:b/>
          <w:szCs w:val="28"/>
        </w:rPr>
      </w:pPr>
    </w:p>
    <w:p w:rsidR="002448F2" w:rsidRPr="00951645" w:rsidRDefault="002448F2" w:rsidP="008A544B">
      <w:pPr>
        <w:pStyle w:val="Ttulo1"/>
      </w:pPr>
      <w:r w:rsidRPr="00951645">
        <w:t>JOSÉ LUIS FORNASARI</w:t>
      </w:r>
    </w:p>
    <w:p w:rsidR="002448F2" w:rsidRPr="00951645" w:rsidRDefault="002448F2" w:rsidP="008A544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2448F2" w:rsidRDefault="002448F2" w:rsidP="008A544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2448F2" w:rsidRDefault="002448F2" w:rsidP="008A544B">
      <w:pPr>
        <w:jc w:val="center"/>
        <w:rPr>
          <w:rFonts w:ascii="Bookman Old Style" w:hAnsi="Bookman Old Style"/>
          <w:bCs/>
          <w:szCs w:val="28"/>
        </w:rPr>
      </w:pPr>
    </w:p>
    <w:p w:rsidR="002448F2" w:rsidRDefault="002448F2" w:rsidP="008A544B">
      <w:pPr>
        <w:jc w:val="center"/>
        <w:rPr>
          <w:rFonts w:ascii="Bookman Old Style" w:hAnsi="Bookman Old Style"/>
          <w:bCs/>
          <w:szCs w:val="28"/>
        </w:rPr>
      </w:pPr>
    </w:p>
    <w:p w:rsidR="002448F2" w:rsidRPr="00CD2E8F" w:rsidRDefault="002448F2" w:rsidP="008A544B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4B" w:rsidRDefault="008A544B">
      <w:r>
        <w:separator/>
      </w:r>
    </w:p>
  </w:endnote>
  <w:endnote w:type="continuationSeparator" w:id="0">
    <w:p w:rsidR="008A544B" w:rsidRDefault="008A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4B" w:rsidRDefault="008A544B">
      <w:r>
        <w:separator/>
      </w:r>
    </w:p>
  </w:footnote>
  <w:footnote w:type="continuationSeparator" w:id="0">
    <w:p w:rsidR="008A544B" w:rsidRDefault="008A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48F2"/>
    <w:rsid w:val="003D3AA8"/>
    <w:rsid w:val="004C67DE"/>
    <w:rsid w:val="00626109"/>
    <w:rsid w:val="008A544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448F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448F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448F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448F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448F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2448F2"/>
    <w:rPr>
      <w:i/>
      <w:iCs/>
    </w:rPr>
  </w:style>
  <w:style w:type="paragraph" w:styleId="NormalWeb">
    <w:name w:val="Normal (Web)"/>
    <w:basedOn w:val="Normal"/>
    <w:rsid w:val="002448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