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E11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7E115C">
        <w:rPr>
          <w:rFonts w:ascii="Arial" w:hAnsi="Arial" w:cs="Arial"/>
          <w:sz w:val="24"/>
          <w:szCs w:val="24"/>
        </w:rPr>
        <w:t>Aluguel Social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7E115C">
        <w:rPr>
          <w:rFonts w:ascii="Arial" w:hAnsi="Arial" w:cs="Arial"/>
          <w:sz w:val="24"/>
          <w:szCs w:val="24"/>
        </w:rPr>
        <w:t xml:space="preserve"> que, o benefício do Aluguel Social é voltado apenas para famílias de baixa renda, em situação</w:t>
      </w:r>
      <w:proofErr w:type="gramStart"/>
      <w:r w:rsidR="007E115C">
        <w:rPr>
          <w:rFonts w:ascii="Arial" w:hAnsi="Arial" w:cs="Arial"/>
          <w:sz w:val="24"/>
          <w:szCs w:val="24"/>
        </w:rPr>
        <w:t xml:space="preserve">  </w:t>
      </w:r>
      <w:proofErr w:type="gramEnd"/>
      <w:r w:rsidR="007E115C">
        <w:rPr>
          <w:rFonts w:ascii="Arial" w:hAnsi="Arial" w:cs="Arial"/>
          <w:sz w:val="24"/>
          <w:szCs w:val="24"/>
        </w:rPr>
        <w:t>de vulnerabilidade</w:t>
      </w:r>
      <w:r w:rsidR="002C3D42">
        <w:rPr>
          <w:rFonts w:ascii="Arial" w:hAnsi="Arial" w:cs="Arial"/>
          <w:sz w:val="24"/>
          <w:szCs w:val="24"/>
        </w:rPr>
        <w:t xml:space="preserve"> social</w:t>
      </w:r>
      <w:r w:rsidR="007E115C">
        <w:rPr>
          <w:rFonts w:ascii="Arial" w:hAnsi="Arial" w:cs="Arial"/>
          <w:sz w:val="24"/>
          <w:szCs w:val="24"/>
        </w:rPr>
        <w:t xml:space="preserve">, </w:t>
      </w:r>
      <w:r w:rsidR="002C3D42">
        <w:rPr>
          <w:rFonts w:ascii="Arial" w:hAnsi="Arial" w:cs="Arial"/>
          <w:sz w:val="24"/>
          <w:szCs w:val="24"/>
        </w:rPr>
        <w:t>ou</w:t>
      </w:r>
      <w:r w:rsidR="007E115C">
        <w:rPr>
          <w:rFonts w:ascii="Arial" w:hAnsi="Arial" w:cs="Arial"/>
          <w:sz w:val="24"/>
          <w:szCs w:val="24"/>
        </w:rPr>
        <w:t xml:space="preserve"> que vivem em área de risco;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115C" w:rsidRDefault="007E11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E115C">
        <w:rPr>
          <w:rFonts w:ascii="Arial" w:hAnsi="Arial" w:cs="Arial"/>
          <w:sz w:val="24"/>
          <w:szCs w:val="24"/>
        </w:rPr>
        <w:t>, o aluguel social é uma ferramenta que possibilita a prefeitura prestar ajuda emergencial, até que o problema da família seja resolvido, ou até que a família seja enquadrada em algum programa habitacional</w:t>
      </w:r>
      <w:r w:rsidR="00FA4A9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115C" w:rsidRDefault="007E11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11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segundo a Organização Mundial da Saúde – OMS, </w:t>
      </w:r>
      <w:r w:rsidR="007E115C">
        <w:rPr>
          <w:rFonts w:ascii="Arial" w:hAnsi="Arial" w:cs="Arial"/>
          <w:sz w:val="24"/>
          <w:szCs w:val="24"/>
        </w:rPr>
        <w:t xml:space="preserve">saúde </w:t>
      </w:r>
      <w:r>
        <w:rPr>
          <w:rFonts w:ascii="Arial" w:hAnsi="Arial" w:cs="Arial"/>
          <w:sz w:val="24"/>
          <w:szCs w:val="24"/>
        </w:rPr>
        <w:t>é o estado de completo bem estar físico mental e social</w:t>
      </w:r>
      <w:r w:rsidR="007E115C">
        <w:rPr>
          <w:rFonts w:ascii="Arial" w:hAnsi="Arial" w:cs="Arial"/>
          <w:sz w:val="24"/>
          <w:szCs w:val="24"/>
        </w:rPr>
        <w:t>, com</w:t>
      </w:r>
      <w:proofErr w:type="gramStart"/>
      <w:r w:rsidR="007E11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E115C">
        <w:rPr>
          <w:rFonts w:ascii="Arial" w:hAnsi="Arial" w:cs="Arial"/>
          <w:sz w:val="24"/>
          <w:szCs w:val="24"/>
        </w:rPr>
        <w:t xml:space="preserve">dignidade, </w:t>
      </w:r>
      <w:r>
        <w:rPr>
          <w:rFonts w:ascii="Arial" w:hAnsi="Arial" w:cs="Arial"/>
          <w:sz w:val="24"/>
          <w:szCs w:val="24"/>
        </w:rPr>
        <w:t>e não apenas a ausência de enfermidades</w:t>
      </w:r>
      <w:r w:rsidR="0079019A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901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tem sido procurado por munícipes, questionando sobre o Aluguel Social e</w:t>
      </w:r>
      <w:r w:rsidR="00935D40">
        <w:rPr>
          <w:rFonts w:ascii="Arial" w:hAnsi="Arial" w:cs="Arial"/>
          <w:sz w:val="24"/>
          <w:szCs w:val="24"/>
        </w:rPr>
        <w:t xml:space="preserve"> o déficit habitacional em nosso município</w:t>
      </w:r>
      <w:r w:rsidR="008A455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79019A" w:rsidRDefault="007901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conforme notícias do Jornal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TodoDia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(18/04/2014 – pag. 07), duas famílias que  tiveram suas casas interditadas após temporal, permanecem acolhidas no CINCA (Centro de Integração Municipal da Criança e Adolescente), e estão aguardando a liberação do Aluguel Social.</w:t>
      </w: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115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E115C">
        <w:rPr>
          <w:rFonts w:ascii="Arial" w:hAnsi="Arial" w:cs="Arial"/>
          <w:sz w:val="24"/>
          <w:szCs w:val="24"/>
        </w:rPr>
        <w:t xml:space="preserve"> Existem em nosso município, famílias enquadradas no benefício do Aluguel Social ?</w:t>
      </w:r>
    </w:p>
    <w:p w:rsidR="007E115C" w:rsidRDefault="007E11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8A4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115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aso resposta positiva, </w:t>
      </w:r>
      <w:r w:rsidR="007E115C">
        <w:rPr>
          <w:rFonts w:ascii="Arial" w:hAnsi="Arial" w:cs="Arial"/>
          <w:sz w:val="24"/>
          <w:szCs w:val="24"/>
        </w:rPr>
        <w:t>quantas famílias recebem o benefício, e qual o valor pago pela prefeitura ?</w:t>
      </w:r>
    </w:p>
    <w:p w:rsidR="007E115C" w:rsidRDefault="007E115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AC4" w:rsidRDefault="00B72AC4" w:rsidP="00B72AC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É feito um contrato do Aluguel Social com o beneficiário ? Qual é o prazo do </w:t>
      </w:r>
      <w:proofErr w:type="gramStart"/>
      <w:r>
        <w:rPr>
          <w:rFonts w:ascii="Arial" w:hAnsi="Arial" w:cs="Arial"/>
          <w:sz w:val="24"/>
          <w:szCs w:val="24"/>
        </w:rPr>
        <w:t>contrato ?</w:t>
      </w:r>
      <w:proofErr w:type="gramEnd"/>
    </w:p>
    <w:p w:rsidR="00B72AC4" w:rsidRDefault="00B72A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AC4" w:rsidRDefault="00B72AC4" w:rsidP="00B72AC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Há um limite no número de famílias para receberem o aluguel social em nosso município ?</w:t>
      </w:r>
    </w:p>
    <w:p w:rsidR="00B72AC4" w:rsidRDefault="00B72A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72A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Existe a possibilidade de aumentar o número de famílias para receberem o Aluguel Social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B72AC4" w:rsidRDefault="00B72A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A prefeitura vai liberar o Aluguel Social para essas duas famílias citadas no jornal (anexo)? </w:t>
      </w:r>
      <w:proofErr w:type="gramStart"/>
      <w:r>
        <w:rPr>
          <w:rFonts w:ascii="Arial" w:hAnsi="Arial" w:cs="Arial"/>
          <w:sz w:val="24"/>
          <w:szCs w:val="24"/>
        </w:rPr>
        <w:t>Quando ?</w:t>
      </w:r>
      <w:proofErr w:type="gramEnd"/>
    </w:p>
    <w:p w:rsidR="008A455D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AC4" w:rsidRDefault="008A45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B72AC4">
        <w:rPr>
          <w:rFonts w:ascii="Arial" w:hAnsi="Arial" w:cs="Arial"/>
          <w:sz w:val="24"/>
          <w:szCs w:val="24"/>
        </w:rPr>
        <w:t>º)</w:t>
      </w:r>
      <w:proofErr w:type="gramEnd"/>
      <w:r w:rsidR="00B72AC4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72AC4" w:rsidRDefault="00B72A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A96" w:rsidRDefault="00FA4A96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2AC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B72AC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B72A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A4A96" w:rsidRDefault="00FA4A96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72AC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2A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72A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72A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38e93e433f47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3D42"/>
    <w:rsid w:val="0033648A"/>
    <w:rsid w:val="00373483"/>
    <w:rsid w:val="003D3AA8"/>
    <w:rsid w:val="00454EAC"/>
    <w:rsid w:val="0049057E"/>
    <w:rsid w:val="004B57DB"/>
    <w:rsid w:val="004C67DE"/>
    <w:rsid w:val="00705ABB"/>
    <w:rsid w:val="0079019A"/>
    <w:rsid w:val="00794C4F"/>
    <w:rsid w:val="007B1241"/>
    <w:rsid w:val="007E115C"/>
    <w:rsid w:val="008A455D"/>
    <w:rsid w:val="00935D40"/>
    <w:rsid w:val="009F196D"/>
    <w:rsid w:val="00A71CAF"/>
    <w:rsid w:val="00A9035B"/>
    <w:rsid w:val="00AE702A"/>
    <w:rsid w:val="00B72AC4"/>
    <w:rsid w:val="00CD613B"/>
    <w:rsid w:val="00CF7F49"/>
    <w:rsid w:val="00D26CB3"/>
    <w:rsid w:val="00E903BB"/>
    <w:rsid w:val="00EB7D7D"/>
    <w:rsid w:val="00EE7983"/>
    <w:rsid w:val="00F16623"/>
    <w:rsid w:val="00FA4A9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28909f-6264-4007-8f8a-dcc6f744e976.png" Id="R3bbd5d805741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28909f-6264-4007-8f8a-dcc6f744e976.png" Id="R1038e93e433f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7</cp:revision>
  <cp:lastPrinted>2013-01-24T12:50:00Z</cp:lastPrinted>
  <dcterms:created xsi:type="dcterms:W3CDTF">2014-04-17T13:11:00Z</dcterms:created>
  <dcterms:modified xsi:type="dcterms:W3CDTF">2014-04-25T15:48:00Z</dcterms:modified>
</cp:coreProperties>
</file>