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445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</w:t>
      </w:r>
      <w:r w:rsidR="0013797D">
        <w:rPr>
          <w:rFonts w:ascii="Arial" w:hAnsi="Arial" w:cs="Arial"/>
          <w:sz w:val="24"/>
          <w:szCs w:val="24"/>
        </w:rPr>
        <w:t xml:space="preserve"> do programa Cidade Legal, em nosso município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13797D">
        <w:rPr>
          <w:rFonts w:ascii="Arial" w:hAnsi="Arial" w:cs="Arial"/>
          <w:sz w:val="24"/>
          <w:szCs w:val="24"/>
        </w:rPr>
        <w:t>, no dia 02/04/2014, foi realizado uma reunião entre técnicos da Prefeitura (Angela Soeiro, Marcelo Amorim, Mariana Covolam e Rosa Delvechio) e técnicos do Consorcio (Silmara Parada e Jonas Nogueira), e ficou decidido que somente após a revisão, a Prefeitura fara as aprovações e emitirá os documentos necessários para a montagem do processo para DCUA ( Declaração de Conformidade de Urbanística Ambiental).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3797D" w:rsidRDefault="0013797D" w:rsidP="007A5E0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relação ao Beira Rio </w:t>
      </w:r>
      <w:r w:rsidR="007A5E08">
        <w:rPr>
          <w:rFonts w:ascii="Arial" w:hAnsi="Arial" w:cs="Arial"/>
          <w:sz w:val="24"/>
          <w:szCs w:val="24"/>
        </w:rPr>
        <w:t>I e Beira Rio II:</w:t>
      </w:r>
    </w:p>
    <w:p w:rsidR="007A5E08" w:rsidRDefault="007A5E08" w:rsidP="007A5E0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7A5E08">
        <w:rPr>
          <w:rFonts w:ascii="Arial" w:hAnsi="Arial" w:cs="Arial"/>
          <w:sz w:val="24"/>
          <w:szCs w:val="24"/>
        </w:rPr>
        <w:t>A administração já enviou ofício solicitando a alteração do nome dos núcleos, devido a existência de outro bairro com o mesmo nome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</w:t>
      </w:r>
      <w:r w:rsidR="007A5E08">
        <w:rPr>
          <w:rFonts w:ascii="Arial" w:hAnsi="Arial" w:cs="Arial"/>
          <w:sz w:val="24"/>
          <w:szCs w:val="24"/>
        </w:rPr>
        <w:t>A administração já providenciou junto a FEPASA a autorização para oficializar acesso ao núcleo que se dá pela Rua Cândido Antônio Zanatta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7A5E08">
      <w:pPr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</w:t>
      </w:r>
      <w:r w:rsidR="007A5E08">
        <w:rPr>
          <w:rFonts w:ascii="Arial" w:hAnsi="Arial" w:cs="Arial"/>
          <w:sz w:val="24"/>
          <w:szCs w:val="24"/>
        </w:rPr>
        <w:t xml:space="preserve"> Haverá a necessidade de remoção de famílias?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4º) </w:t>
      </w:r>
      <w:r w:rsidR="007A5E08">
        <w:rPr>
          <w:rFonts w:ascii="Arial" w:hAnsi="Arial" w:cs="Arial"/>
          <w:sz w:val="24"/>
          <w:szCs w:val="24"/>
        </w:rPr>
        <w:t>Se a resposta da 3º resposta for positiva, já esta sendo realizado?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7A5E0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5º) </w:t>
      </w:r>
      <w:r>
        <w:rPr>
          <w:rFonts w:ascii="Arial" w:hAnsi="Arial" w:cs="Arial"/>
          <w:sz w:val="24"/>
          <w:szCs w:val="24"/>
        </w:rPr>
        <w:t>O município já apresentou a Lei específica de regularização?</w:t>
      </w:r>
    </w:p>
    <w:p w:rsidR="007A5E08" w:rsidRDefault="007A5E0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A5E08" w:rsidRDefault="007A5E0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A5E08" w:rsidRDefault="007A5E0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A5E08" w:rsidRDefault="007A5E0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A5E08" w:rsidRDefault="007A5E08" w:rsidP="007A5E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445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  <w:r>
        <w:rPr>
          <w:rFonts w:ascii="Arial" w:hAnsi="Arial" w:cs="Arial"/>
        </w:rPr>
        <w:t xml:space="preserve"> - pg. 02/02</w:t>
      </w:r>
    </w:p>
    <w:p w:rsidR="007A5E08" w:rsidRDefault="007A5E0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A5E08" w:rsidRDefault="007A5E0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relação a N.H. Rosemary e N.H. Eldorado :</w:t>
      </w:r>
    </w:p>
    <w:p w:rsidR="007A5E08" w:rsidRDefault="007A5E08" w:rsidP="007A5E08">
      <w:pPr>
        <w:jc w:val="both"/>
        <w:rPr>
          <w:rFonts w:ascii="Arial" w:hAnsi="Arial" w:cs="Arial"/>
          <w:sz w:val="24"/>
          <w:szCs w:val="24"/>
        </w:rPr>
      </w:pPr>
    </w:p>
    <w:p w:rsidR="007A5E08" w:rsidRDefault="007A5E0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A5E08" w:rsidRDefault="007A5E0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6º)</w:t>
      </w:r>
      <w:r w:rsidR="00986098">
        <w:rPr>
          <w:rFonts w:ascii="Arial" w:hAnsi="Arial" w:cs="Arial"/>
          <w:sz w:val="24"/>
          <w:szCs w:val="24"/>
        </w:rPr>
        <w:t xml:space="preserve"> Já foi realizado a revisão do projeto após constatação da nascente?</w:t>
      </w:r>
    </w:p>
    <w:p w:rsidR="00986098" w:rsidRDefault="0098609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86098" w:rsidRDefault="0098609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7º)A administração já apresentou a Lei especifica de regularização?</w:t>
      </w:r>
    </w:p>
    <w:p w:rsidR="00986098" w:rsidRDefault="0098609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86098" w:rsidRDefault="0098609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8º) Outras informações que se julgar necessárias.</w:t>
      </w:r>
    </w:p>
    <w:p w:rsidR="00986098" w:rsidRDefault="0098609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86098" w:rsidRDefault="0098609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986098">
        <w:rPr>
          <w:rFonts w:ascii="Arial" w:hAnsi="Arial" w:cs="Arial"/>
          <w:sz w:val="24"/>
          <w:szCs w:val="24"/>
        </w:rPr>
        <w:t>ário “Dr. Tancredo Neves”, em 25</w:t>
      </w:r>
      <w:r>
        <w:rPr>
          <w:rFonts w:ascii="Arial" w:hAnsi="Arial" w:cs="Arial"/>
          <w:sz w:val="24"/>
          <w:szCs w:val="24"/>
        </w:rPr>
        <w:t xml:space="preserve"> de </w:t>
      </w:r>
      <w:r w:rsidR="00986098">
        <w:rPr>
          <w:rFonts w:ascii="Arial" w:hAnsi="Arial" w:cs="Arial"/>
          <w:sz w:val="24"/>
          <w:szCs w:val="24"/>
        </w:rPr>
        <w:t xml:space="preserve">Abril </w:t>
      </w:r>
      <w:r>
        <w:rPr>
          <w:rFonts w:ascii="Arial" w:hAnsi="Arial" w:cs="Arial"/>
          <w:sz w:val="24"/>
          <w:szCs w:val="24"/>
        </w:rPr>
        <w:t xml:space="preserve"> de 2.0</w:t>
      </w:r>
      <w:r w:rsidR="00986098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986098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  <w:bookmarkStart w:id="0" w:name="_GoBack"/>
      <w:bookmarkEnd w:id="0"/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17A" w:rsidRDefault="009A417A">
      <w:r>
        <w:separator/>
      </w:r>
    </w:p>
  </w:endnote>
  <w:endnote w:type="continuationSeparator" w:id="0">
    <w:p w:rsidR="009A417A" w:rsidRDefault="009A4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17A" w:rsidRDefault="009A417A">
      <w:r>
        <w:separator/>
      </w:r>
    </w:p>
  </w:footnote>
  <w:footnote w:type="continuationSeparator" w:id="0">
    <w:p w:rsidR="009A417A" w:rsidRDefault="009A41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8609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8609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98609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2259dd02dc44c6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3797D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705ABB"/>
    <w:rsid w:val="00794C4F"/>
    <w:rsid w:val="007A5E08"/>
    <w:rsid w:val="007B1241"/>
    <w:rsid w:val="00986098"/>
    <w:rsid w:val="009A417A"/>
    <w:rsid w:val="009F196D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1f7aeb5-96c4-4a37-8b67-37308f6428de.png" Id="R68abb087f13b474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81f7aeb5-96c4-4a37-8b67-37308f6428de.png" Id="R22259dd02dc44c6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2</cp:revision>
  <cp:lastPrinted>2013-01-24T12:50:00Z</cp:lastPrinted>
  <dcterms:created xsi:type="dcterms:W3CDTF">2014-04-25T14:10:00Z</dcterms:created>
  <dcterms:modified xsi:type="dcterms:W3CDTF">2014-04-25T14:10:00Z</dcterms:modified>
</cp:coreProperties>
</file>