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1155BD">
        <w:rPr>
          <w:rFonts w:ascii="Arial" w:hAnsi="Arial" w:cs="Arial"/>
          <w:sz w:val="24"/>
          <w:szCs w:val="24"/>
        </w:rPr>
        <w:t>da instalação de abrigos em pontos de ônibus em Santa Bárbara D’Oeste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7E034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155BD">
        <w:rPr>
          <w:rFonts w:ascii="Arial" w:hAnsi="Arial" w:cs="Arial"/>
          <w:sz w:val="24"/>
          <w:szCs w:val="24"/>
        </w:rPr>
        <w:t>, este vereador tem sido procurado por munícipes, reclamando da falta de cobertura e bancos nos pontos de ônibus de Santa Bárbara D’Oeste, obrigando os usuários do transporte público (idosos, crianças, pessoas obesas e mães com crianças de colo), a permanecem por 20 minutos ou mais nos pontos de ônibus</w:t>
      </w:r>
      <w:r w:rsidR="007E0347">
        <w:rPr>
          <w:rFonts w:ascii="Arial" w:hAnsi="Arial" w:cs="Arial"/>
          <w:sz w:val="24"/>
          <w:szCs w:val="24"/>
        </w:rPr>
        <w:t>, tomando chuva e sol;</w:t>
      </w:r>
    </w:p>
    <w:p w:rsidR="00343335" w:rsidRDefault="0034333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1155BD">
        <w:rPr>
          <w:rFonts w:ascii="Arial" w:hAnsi="Arial" w:cs="Arial"/>
          <w:sz w:val="24"/>
          <w:szCs w:val="24"/>
        </w:rPr>
        <w:t>,</w:t>
      </w:r>
      <w:r w:rsidR="007E0347">
        <w:rPr>
          <w:rFonts w:ascii="Arial" w:hAnsi="Arial" w:cs="Arial"/>
          <w:sz w:val="24"/>
          <w:szCs w:val="24"/>
        </w:rPr>
        <w:t xml:space="preserve"> </w:t>
      </w:r>
      <w:r w:rsidR="001155BD">
        <w:rPr>
          <w:rFonts w:ascii="Arial" w:hAnsi="Arial" w:cs="Arial"/>
          <w:sz w:val="24"/>
          <w:szCs w:val="24"/>
        </w:rPr>
        <w:t>no contrato para a con</w:t>
      </w:r>
      <w:r w:rsidR="007E0347">
        <w:rPr>
          <w:rFonts w:ascii="Arial" w:hAnsi="Arial" w:cs="Arial"/>
          <w:sz w:val="24"/>
          <w:szCs w:val="24"/>
        </w:rPr>
        <w:t xml:space="preserve">cessão do sistema municipal de ônibus, a SERTRAN (Sertãozinho Transporte Coletivo LTDA), </w:t>
      </w:r>
      <w:r w:rsidR="00343335">
        <w:rPr>
          <w:rFonts w:ascii="Arial" w:hAnsi="Arial" w:cs="Arial"/>
          <w:sz w:val="24"/>
          <w:szCs w:val="24"/>
        </w:rPr>
        <w:t>deve</w:t>
      </w:r>
      <w:r w:rsidR="007E0347">
        <w:rPr>
          <w:rFonts w:ascii="Arial" w:hAnsi="Arial" w:cs="Arial"/>
          <w:sz w:val="24"/>
          <w:szCs w:val="24"/>
        </w:rPr>
        <w:t xml:space="preserve"> construir 200 novos abrigos em pontos de ônibus em Santa Bárbara D’Oeste.</w:t>
      </w:r>
    </w:p>
    <w:p w:rsidR="007E0347" w:rsidRDefault="007E034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E0347">
        <w:rPr>
          <w:rFonts w:ascii="Arial" w:hAnsi="Arial" w:cs="Arial"/>
          <w:sz w:val="24"/>
          <w:szCs w:val="24"/>
        </w:rPr>
        <w:t>Já foi definido os locais para a construção dos abrigos em pontos de ônibus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E034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E0347">
        <w:rPr>
          <w:rFonts w:ascii="Arial" w:hAnsi="Arial" w:cs="Arial"/>
          <w:sz w:val="24"/>
          <w:szCs w:val="24"/>
        </w:rPr>
        <w:t>Se a resposta for positiva, quais os locais</w:t>
      </w:r>
      <w:r>
        <w:rPr>
          <w:rFonts w:ascii="Arial" w:hAnsi="Arial" w:cs="Arial"/>
          <w:sz w:val="24"/>
          <w:szCs w:val="24"/>
        </w:rPr>
        <w:t>?</w:t>
      </w:r>
    </w:p>
    <w:p w:rsidR="007E0347" w:rsidRDefault="007E0347" w:rsidP="007E0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E0347">
        <w:rPr>
          <w:rFonts w:ascii="Arial" w:hAnsi="Arial" w:cs="Arial"/>
          <w:sz w:val="24"/>
          <w:szCs w:val="24"/>
        </w:rPr>
        <w:t>Quando serão instalados esses abrigos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E0347">
        <w:rPr>
          <w:rFonts w:ascii="Arial" w:hAnsi="Arial" w:cs="Arial"/>
          <w:sz w:val="24"/>
          <w:szCs w:val="24"/>
        </w:rPr>
        <w:t>Outras informações que se julgar necessárias.</w:t>
      </w:r>
    </w:p>
    <w:p w:rsidR="00FF3852" w:rsidRDefault="00FF3852" w:rsidP="007E0347">
      <w:pPr>
        <w:jc w:val="both"/>
        <w:rPr>
          <w:rFonts w:ascii="Arial" w:hAnsi="Arial" w:cs="Arial"/>
          <w:sz w:val="24"/>
          <w:szCs w:val="24"/>
        </w:rPr>
      </w:pPr>
    </w:p>
    <w:p w:rsidR="007E0347" w:rsidRDefault="007E0347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E0347" w:rsidRDefault="007E0347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7E034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7E0347">
        <w:rPr>
          <w:rFonts w:ascii="Arial" w:hAnsi="Arial" w:cs="Arial"/>
          <w:sz w:val="24"/>
          <w:szCs w:val="24"/>
        </w:rPr>
        <w:t>abril</w:t>
      </w:r>
      <w:proofErr w:type="gramStart"/>
      <w:r w:rsidR="007E03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</w:t>
      </w:r>
      <w:r w:rsidR="007E034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7E034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343335" w:rsidRDefault="0034333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7E034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34333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88" w:rsidRDefault="00BC5088">
      <w:r>
        <w:separator/>
      </w:r>
    </w:p>
  </w:endnote>
  <w:endnote w:type="continuationSeparator" w:id="0">
    <w:p w:rsidR="00BC5088" w:rsidRDefault="00BC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88" w:rsidRDefault="00BC5088">
      <w:r>
        <w:separator/>
      </w:r>
    </w:p>
  </w:footnote>
  <w:footnote w:type="continuationSeparator" w:id="0">
    <w:p w:rsidR="00BC5088" w:rsidRDefault="00BC5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03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E03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E03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1a7873f8d5e40b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155BD"/>
    <w:rsid w:val="001B478A"/>
    <w:rsid w:val="001D1394"/>
    <w:rsid w:val="0033648A"/>
    <w:rsid w:val="00343335"/>
    <w:rsid w:val="00373483"/>
    <w:rsid w:val="003D3AA8"/>
    <w:rsid w:val="00454EAC"/>
    <w:rsid w:val="0049057E"/>
    <w:rsid w:val="004B57DB"/>
    <w:rsid w:val="004C67DE"/>
    <w:rsid w:val="005E3186"/>
    <w:rsid w:val="00705ABB"/>
    <w:rsid w:val="00794C4F"/>
    <w:rsid w:val="007B1241"/>
    <w:rsid w:val="007E0347"/>
    <w:rsid w:val="009F196D"/>
    <w:rsid w:val="00A71CAF"/>
    <w:rsid w:val="00A9035B"/>
    <w:rsid w:val="00AE702A"/>
    <w:rsid w:val="00BC5088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8759a7-7240-4d8a-9a61-d169338ca0f8.png" Id="R4a57780b469a4b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8759a7-7240-4d8a-9a61-d169338ca0f8.png" Id="R31a7873f8d5e40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2014-04-25T12:24:00Z</cp:lastPrinted>
  <dcterms:created xsi:type="dcterms:W3CDTF">2014-04-25T12:24:00Z</dcterms:created>
  <dcterms:modified xsi:type="dcterms:W3CDTF">2014-04-25T15:26:00Z</dcterms:modified>
</cp:coreProperties>
</file>