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61" w:rsidRDefault="000F2861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B2934">
        <w:rPr>
          <w:rFonts w:ascii="Arial" w:hAnsi="Arial" w:cs="Arial"/>
          <w:sz w:val="24"/>
          <w:szCs w:val="24"/>
        </w:rPr>
        <w:t xml:space="preserve"> da Moção de Apelo nº 20/2013, referente </w:t>
      </w:r>
      <w:proofErr w:type="gramStart"/>
      <w:r w:rsidR="003B2934">
        <w:rPr>
          <w:rFonts w:ascii="Arial" w:hAnsi="Arial" w:cs="Arial"/>
          <w:sz w:val="24"/>
          <w:szCs w:val="24"/>
        </w:rPr>
        <w:t>à</w:t>
      </w:r>
      <w:proofErr w:type="gramEnd"/>
      <w:r w:rsidR="003B2934">
        <w:rPr>
          <w:rFonts w:ascii="Arial" w:hAnsi="Arial" w:cs="Arial"/>
          <w:sz w:val="24"/>
          <w:szCs w:val="24"/>
        </w:rPr>
        <w:t xml:space="preserve"> equipes de limpeza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B2934">
        <w:rPr>
          <w:rFonts w:ascii="Arial" w:hAnsi="Arial" w:cs="Arial"/>
          <w:sz w:val="24"/>
          <w:szCs w:val="24"/>
        </w:rPr>
        <w:t>, existem muitos pontos de descarte irregular de lixo e entulho em nosso município, provocando a proliferação de animais peçonhentos e do mosquito da dengue, além de entupir bocas de lobo e causar enchentes;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B2934">
        <w:rPr>
          <w:rFonts w:ascii="Arial" w:hAnsi="Arial" w:cs="Arial"/>
          <w:sz w:val="24"/>
          <w:szCs w:val="24"/>
        </w:rPr>
        <w:t>, é um grande desafio para o município o controle do vetor da dengue, sendo de extrema importância manter a cidade limpa;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B2934">
        <w:rPr>
          <w:rFonts w:ascii="Arial" w:hAnsi="Arial" w:cs="Arial"/>
          <w:sz w:val="24"/>
          <w:szCs w:val="24"/>
        </w:rPr>
        <w:t>, este vereador já apresentou a moção (anexa) para a criação de “Força Tarefa” para limpeza das áreas públicas.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153A1E">
        <w:rPr>
          <w:rFonts w:ascii="Arial" w:hAnsi="Arial" w:cs="Arial"/>
          <w:sz w:val="24"/>
          <w:szCs w:val="24"/>
        </w:rPr>
        <w:t xml:space="preserve"> A moção de Apelo nº 20/2013 está sendo</w:t>
      </w:r>
      <w:bookmarkStart w:id="0" w:name="_GoBack"/>
      <w:bookmarkEnd w:id="0"/>
      <w:r w:rsidR="003B2934">
        <w:rPr>
          <w:rFonts w:ascii="Arial" w:hAnsi="Arial" w:cs="Arial"/>
          <w:sz w:val="24"/>
          <w:szCs w:val="24"/>
        </w:rPr>
        <w:t xml:space="preserve"> atendida?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B2934">
        <w:rPr>
          <w:rFonts w:ascii="Arial" w:hAnsi="Arial" w:cs="Arial"/>
          <w:sz w:val="24"/>
          <w:szCs w:val="24"/>
        </w:rPr>
        <w:t xml:space="preserve"> O serviço de “cata treco”</w:t>
      </w:r>
      <w:r>
        <w:rPr>
          <w:rFonts w:ascii="Arial" w:hAnsi="Arial" w:cs="Arial"/>
          <w:sz w:val="24"/>
          <w:szCs w:val="24"/>
        </w:rPr>
        <w:t xml:space="preserve"> </w:t>
      </w:r>
      <w:r w:rsidR="003B2934">
        <w:rPr>
          <w:rFonts w:ascii="Arial" w:hAnsi="Arial" w:cs="Arial"/>
          <w:sz w:val="24"/>
          <w:szCs w:val="24"/>
        </w:rPr>
        <w:t>está em execução ?</w:t>
      </w:r>
    </w:p>
    <w:p w:rsidR="006B5628" w:rsidRDefault="006B5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628" w:rsidRDefault="006B5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628" w:rsidRDefault="006B5628" w:rsidP="006B562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Há um cronograma para a realização do “cata-treco” em nosso município ? </w:t>
      </w:r>
    </w:p>
    <w:p w:rsidR="006B5628" w:rsidRDefault="006B5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628" w:rsidRDefault="006B5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628" w:rsidRDefault="006B5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3B2934">
        <w:rPr>
          <w:rFonts w:ascii="Arial" w:hAnsi="Arial" w:cs="Arial"/>
          <w:sz w:val="24"/>
          <w:szCs w:val="24"/>
        </w:rPr>
        <w:t xml:space="preserve"> Se a resposta da 3ª for positiva, todos os bairros estão inclusos no cronograma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Enviar cronograma.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934" w:rsidRDefault="003B29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934">
        <w:rPr>
          <w:rFonts w:ascii="Arial" w:hAnsi="Arial" w:cs="Arial"/>
          <w:sz w:val="24"/>
          <w:szCs w:val="24"/>
        </w:rPr>
        <w:t>25 de abril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B293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18" w:rsidRDefault="00216B18">
      <w:r>
        <w:separator/>
      </w:r>
    </w:p>
  </w:endnote>
  <w:endnote w:type="continuationSeparator" w:id="0">
    <w:p w:rsidR="00216B18" w:rsidRDefault="0021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18" w:rsidRDefault="00216B18">
      <w:r>
        <w:separator/>
      </w:r>
    </w:p>
  </w:footnote>
  <w:footnote w:type="continuationSeparator" w:id="0">
    <w:p w:rsidR="00216B18" w:rsidRDefault="0021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9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9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9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9c95a45aac43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861"/>
    <w:rsid w:val="00153A1E"/>
    <w:rsid w:val="001B478A"/>
    <w:rsid w:val="001D1394"/>
    <w:rsid w:val="00216B18"/>
    <w:rsid w:val="0033648A"/>
    <w:rsid w:val="00373483"/>
    <w:rsid w:val="003B2934"/>
    <w:rsid w:val="003D3AA8"/>
    <w:rsid w:val="00454EAC"/>
    <w:rsid w:val="0049057E"/>
    <w:rsid w:val="004B57DB"/>
    <w:rsid w:val="004C67DE"/>
    <w:rsid w:val="006B5628"/>
    <w:rsid w:val="00705ABB"/>
    <w:rsid w:val="00794C4F"/>
    <w:rsid w:val="007A651C"/>
    <w:rsid w:val="007B1241"/>
    <w:rsid w:val="009F196D"/>
    <w:rsid w:val="00A71CAF"/>
    <w:rsid w:val="00A9035B"/>
    <w:rsid w:val="00AE702A"/>
    <w:rsid w:val="00CD613B"/>
    <w:rsid w:val="00CF7F49"/>
    <w:rsid w:val="00D26CB3"/>
    <w:rsid w:val="00DC2F5C"/>
    <w:rsid w:val="00E47CB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c49e56-c191-4635-b276-0814abdbfb0c.png" Id="R62f555d4f2fa48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c49e56-c191-4635-b276-0814abdbfb0c.png" Id="Rb69c95a45aac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7</cp:revision>
  <cp:lastPrinted>2014-04-25T16:15:00Z</cp:lastPrinted>
  <dcterms:created xsi:type="dcterms:W3CDTF">2014-04-25T15:04:00Z</dcterms:created>
  <dcterms:modified xsi:type="dcterms:W3CDTF">2014-04-25T16:17:00Z</dcterms:modified>
</cp:coreProperties>
</file>