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1807" w:rsidRDefault="00C71807" w:rsidP="00C71807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instalação de redutor de velocidade na Rua </w:t>
      </w:r>
      <w:r>
        <w:rPr>
          <w:rFonts w:ascii="Arial" w:hAnsi="Arial" w:cs="Arial"/>
          <w:sz w:val="24"/>
          <w:szCs w:val="24"/>
        </w:rPr>
        <w:t>Paraguai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Vila Sartori</w:t>
      </w:r>
      <w:r>
        <w:rPr>
          <w:rFonts w:ascii="Arial" w:hAnsi="Arial" w:cs="Arial"/>
          <w:sz w:val="24"/>
          <w:szCs w:val="24"/>
        </w:rPr>
        <w:t>.</w:t>
      </w:r>
    </w:p>
    <w:p w:rsidR="00C71807" w:rsidRDefault="00C71807" w:rsidP="00C718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1807" w:rsidRDefault="00C71807" w:rsidP="00C718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jc w:val="both"/>
        <w:rPr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1807" w:rsidRPr="009F0765" w:rsidRDefault="00C71807" w:rsidP="00C71807">
      <w:pPr>
        <w:jc w:val="both"/>
        <w:rPr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807" w:rsidRDefault="00C71807" w:rsidP="00C718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instalação de redutor de velocidade na Rua </w:t>
      </w:r>
      <w:r>
        <w:rPr>
          <w:rFonts w:ascii="Arial" w:hAnsi="Arial" w:cs="Arial"/>
          <w:bCs/>
          <w:sz w:val="24"/>
          <w:szCs w:val="24"/>
        </w:rPr>
        <w:t>Paraguai</w:t>
      </w:r>
      <w:r>
        <w:rPr>
          <w:rFonts w:ascii="Arial" w:hAnsi="Arial" w:cs="Arial"/>
          <w:bCs/>
          <w:sz w:val="24"/>
          <w:szCs w:val="24"/>
        </w:rPr>
        <w:t xml:space="preserve">, altura do número </w:t>
      </w:r>
      <w:r>
        <w:rPr>
          <w:rFonts w:ascii="Arial" w:hAnsi="Arial" w:cs="Arial"/>
          <w:bCs/>
          <w:sz w:val="24"/>
          <w:szCs w:val="24"/>
        </w:rPr>
        <w:t>727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Sartori</w:t>
      </w:r>
      <w:r>
        <w:rPr>
          <w:rFonts w:ascii="Arial" w:hAnsi="Arial" w:cs="Arial"/>
          <w:bCs/>
          <w:sz w:val="24"/>
          <w:szCs w:val="24"/>
        </w:rPr>
        <w:t>.</w:t>
      </w:r>
    </w:p>
    <w:p w:rsidR="00C71807" w:rsidRDefault="00C71807" w:rsidP="00C718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71807" w:rsidRPr="009F0765" w:rsidRDefault="00C71807" w:rsidP="00C71807">
      <w:pPr>
        <w:jc w:val="both"/>
        <w:rPr>
          <w:rFonts w:ascii="Arial" w:hAnsi="Arial" w:cs="Arial"/>
          <w:sz w:val="24"/>
          <w:szCs w:val="24"/>
        </w:rPr>
      </w:pPr>
    </w:p>
    <w:p w:rsidR="00C71807" w:rsidRDefault="00C71807" w:rsidP="00C71807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C71807" w:rsidRDefault="00C71807" w:rsidP="00C71807">
      <w:pPr>
        <w:jc w:val="center"/>
        <w:rPr>
          <w:rFonts w:ascii="Arial" w:hAnsi="Arial" w:cs="Arial"/>
          <w:b/>
          <w:sz w:val="24"/>
          <w:szCs w:val="24"/>
        </w:rPr>
      </w:pPr>
    </w:p>
    <w:p w:rsidR="00C71807" w:rsidRDefault="00C71807" w:rsidP="00C718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71807" w:rsidRDefault="00C71807" w:rsidP="00C7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Moradores do bairro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reivindicam a colocação de redutor de velocidade nessa via, na qual os motoristas trafegam em alta velocidade, colocando em risco a vida dos pedestres, principalmente as crianças</w:t>
      </w:r>
      <w:r>
        <w:rPr>
          <w:rFonts w:ascii="Arial" w:hAnsi="Arial" w:cs="Arial"/>
          <w:sz w:val="24"/>
          <w:szCs w:val="24"/>
        </w:rPr>
        <w:t>, inclusive sendo registrados alto índice de acidentes</w:t>
      </w:r>
      <w:r>
        <w:rPr>
          <w:rFonts w:ascii="Arial" w:hAnsi="Arial" w:cs="Arial"/>
          <w:sz w:val="24"/>
          <w:szCs w:val="24"/>
        </w:rPr>
        <w:t>.</w:t>
      </w:r>
    </w:p>
    <w:p w:rsidR="00C71807" w:rsidRDefault="00C71807" w:rsidP="00C71807">
      <w:pPr>
        <w:jc w:val="both"/>
        <w:rPr>
          <w:rFonts w:ascii="Arial" w:hAnsi="Arial" w:cs="Arial"/>
          <w:sz w:val="24"/>
          <w:szCs w:val="24"/>
        </w:rPr>
      </w:pPr>
    </w:p>
    <w:p w:rsidR="00C71807" w:rsidRPr="00C15E2E" w:rsidRDefault="00C71807" w:rsidP="00C71807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pStyle w:val="Recuodecorpodetexto2"/>
        <w:ind w:firstLine="0"/>
        <w:rPr>
          <w:rFonts w:ascii="Arial" w:hAnsi="Arial" w:cs="Arial"/>
        </w:rPr>
      </w:pPr>
    </w:p>
    <w:p w:rsidR="00C71807" w:rsidRPr="009F0765" w:rsidRDefault="00C71807" w:rsidP="00C71807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2.01</w:t>
      </w:r>
      <w:r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C71807" w:rsidRDefault="00C71807" w:rsidP="00C71807">
      <w:pPr>
        <w:rPr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ind w:firstLine="1440"/>
        <w:rPr>
          <w:rFonts w:ascii="Arial" w:hAnsi="Arial" w:cs="Arial"/>
          <w:sz w:val="24"/>
          <w:szCs w:val="24"/>
        </w:rPr>
      </w:pPr>
    </w:p>
    <w:p w:rsidR="00C71807" w:rsidRPr="009F0765" w:rsidRDefault="00C71807" w:rsidP="00C718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71807" w:rsidRPr="009F0765" w:rsidRDefault="00C71807" w:rsidP="00C718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URUGUAIO</w:t>
      </w:r>
      <w:r w:rsidRPr="009F0765">
        <w:rPr>
          <w:rFonts w:ascii="Arial" w:hAnsi="Arial" w:cs="Arial"/>
          <w:b/>
          <w:sz w:val="24"/>
          <w:szCs w:val="24"/>
        </w:rPr>
        <w:t>”</w:t>
      </w:r>
    </w:p>
    <w:p w:rsidR="00C71807" w:rsidRPr="009F0765" w:rsidRDefault="00C71807" w:rsidP="00C7180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7B" w:rsidRDefault="004A507B">
      <w:r>
        <w:separator/>
      </w:r>
    </w:p>
  </w:endnote>
  <w:endnote w:type="continuationSeparator" w:id="0">
    <w:p w:rsidR="004A507B" w:rsidRDefault="004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7B" w:rsidRDefault="004A507B">
      <w:r>
        <w:separator/>
      </w:r>
    </w:p>
  </w:footnote>
  <w:footnote w:type="continuationSeparator" w:id="0">
    <w:p w:rsidR="004A507B" w:rsidRDefault="004A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8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18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718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623780fb9648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507B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71807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uficommentbody">
    <w:name w:val="uficommentbody"/>
    <w:rsid w:val="00C7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uficommentbody">
    <w:name w:val="uficommentbody"/>
    <w:rsid w:val="00C7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e21610-7af6-4a17-b8b9-1dc0b5d0445f.png" Id="Rb0915fd984ed4e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e21610-7af6-4a17-b8b9-1dc0b5d0445f.png" Id="R3b623780fb9648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2014-04-16T19:36:00Z</dcterms:created>
  <dcterms:modified xsi:type="dcterms:W3CDTF">2014-04-16T19:36:00Z</dcterms:modified>
</cp:coreProperties>
</file>