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4A75">
        <w:rPr>
          <w:rFonts w:ascii="Arial" w:hAnsi="Arial" w:cs="Arial"/>
        </w:rPr>
        <w:t>1614</w:t>
      </w:r>
      <w:r>
        <w:rPr>
          <w:rFonts w:ascii="Arial" w:hAnsi="Arial" w:cs="Arial"/>
        </w:rPr>
        <w:t>/</w:t>
      </w:r>
      <w:r w:rsidR="00C54A7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197066">
        <w:rPr>
          <w:rFonts w:ascii="Arial" w:hAnsi="Arial" w:cs="Arial"/>
          <w:sz w:val="24"/>
          <w:szCs w:val="24"/>
        </w:rPr>
        <w:t xml:space="preserve"> e aos órgãos competentes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6E13FB">
        <w:rPr>
          <w:rFonts w:ascii="Arial" w:hAnsi="Arial" w:cs="Arial"/>
          <w:sz w:val="24"/>
          <w:szCs w:val="24"/>
        </w:rPr>
        <w:t xml:space="preserve">estudos visando à implantação de </w:t>
      </w:r>
      <w:r w:rsidR="00197066">
        <w:rPr>
          <w:rFonts w:ascii="Arial" w:hAnsi="Arial" w:cs="Arial"/>
          <w:sz w:val="24"/>
          <w:szCs w:val="24"/>
        </w:rPr>
        <w:t>sentido único</w:t>
      </w:r>
      <w:r w:rsidR="00946B0B">
        <w:rPr>
          <w:rFonts w:ascii="Arial" w:hAnsi="Arial" w:cs="Arial"/>
          <w:sz w:val="24"/>
          <w:szCs w:val="24"/>
        </w:rPr>
        <w:t xml:space="preserve"> de trânsito na Rua Guaianaz</w:t>
      </w:r>
      <w:r w:rsidR="00A4769F">
        <w:rPr>
          <w:rFonts w:ascii="Arial" w:hAnsi="Arial" w:cs="Arial"/>
          <w:sz w:val="24"/>
          <w:szCs w:val="24"/>
        </w:rPr>
        <w:t xml:space="preserve">es no bairro Santa Rita.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E13FB">
        <w:rPr>
          <w:rFonts w:ascii="Arial" w:hAnsi="Arial" w:cs="Arial"/>
          <w:bCs/>
          <w:sz w:val="24"/>
          <w:szCs w:val="24"/>
        </w:rPr>
        <w:t xml:space="preserve">tor competente, sejam realizados </w:t>
      </w:r>
      <w:r w:rsidR="00197066">
        <w:rPr>
          <w:rFonts w:ascii="Arial" w:hAnsi="Arial" w:cs="Arial"/>
          <w:sz w:val="24"/>
          <w:szCs w:val="24"/>
        </w:rPr>
        <w:t xml:space="preserve">estudos visando à implantação de sentido único de trânsito na </w:t>
      </w:r>
      <w:r w:rsidR="00946B0B">
        <w:rPr>
          <w:rFonts w:ascii="Arial" w:hAnsi="Arial" w:cs="Arial"/>
          <w:sz w:val="24"/>
          <w:szCs w:val="24"/>
        </w:rPr>
        <w:t>Rua Guaianaz</w:t>
      </w:r>
      <w:r w:rsidR="00A4769F">
        <w:rPr>
          <w:rFonts w:ascii="Arial" w:hAnsi="Arial" w:cs="Arial"/>
          <w:sz w:val="24"/>
          <w:szCs w:val="24"/>
        </w:rPr>
        <w:t>es no bairro Santa Rita</w:t>
      </w:r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64EE" w:rsidRDefault="006E13FB" w:rsidP="003764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providencias quanto à possibilidade de implantação de sentido de “mão única” de trânsito na via acima mencionada.  </w:t>
      </w:r>
    </w:p>
    <w:p w:rsidR="00197066" w:rsidRDefault="00197066" w:rsidP="001970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diversos acidentes já ocorreram, sendo necessárias providências urgentes, haja vista que é uma rua com intenso fluxo de motoristas e pedestres, pois é uma via com muitos pontos de comércio, escolas e creches, </w:t>
      </w:r>
      <w:r w:rsidR="006E13FB">
        <w:rPr>
          <w:rFonts w:ascii="Arial" w:hAnsi="Arial" w:cs="Arial"/>
          <w:sz w:val="24"/>
          <w:szCs w:val="24"/>
        </w:rPr>
        <w:t xml:space="preserve">colocando em risco de acidentes, adultos e crianças que por ali passam.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7CF2" w:rsidRDefault="007A7CF2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</w:t>
      </w:r>
      <w:r w:rsidR="00197066">
        <w:rPr>
          <w:rFonts w:ascii="Arial" w:hAnsi="Arial" w:cs="Arial"/>
          <w:sz w:val="24"/>
          <w:szCs w:val="24"/>
        </w:rPr>
        <w:t xml:space="preserve">, </w:t>
      </w:r>
      <w:r w:rsidR="007A7CF2">
        <w:rPr>
          <w:rFonts w:ascii="Arial" w:hAnsi="Arial" w:cs="Arial"/>
          <w:sz w:val="24"/>
          <w:szCs w:val="24"/>
        </w:rPr>
        <w:t>1</w:t>
      </w:r>
      <w:r w:rsidR="00A4769F">
        <w:rPr>
          <w:rFonts w:ascii="Arial" w:hAnsi="Arial" w:cs="Arial"/>
          <w:sz w:val="24"/>
          <w:szCs w:val="24"/>
        </w:rPr>
        <w:t>6</w:t>
      </w:r>
      <w:r w:rsidR="007A7CF2">
        <w:rPr>
          <w:rFonts w:ascii="Arial" w:hAnsi="Arial" w:cs="Arial"/>
          <w:sz w:val="24"/>
          <w:szCs w:val="24"/>
        </w:rPr>
        <w:t xml:space="preserve"> de abril</w:t>
      </w:r>
      <w:r w:rsidR="00197066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066" w:rsidRDefault="001970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97066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90" w:rsidRDefault="00796490">
      <w:r>
        <w:separator/>
      </w:r>
    </w:p>
  </w:endnote>
  <w:endnote w:type="continuationSeparator" w:id="0">
    <w:p w:rsidR="00796490" w:rsidRDefault="0079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90" w:rsidRDefault="00796490">
      <w:r>
        <w:separator/>
      </w:r>
    </w:p>
  </w:footnote>
  <w:footnote w:type="continuationSeparator" w:id="0">
    <w:p w:rsidR="00796490" w:rsidRDefault="0079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4A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0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970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0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0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7549A"/>
    <w:rsid w:val="0009497E"/>
    <w:rsid w:val="000B1EA2"/>
    <w:rsid w:val="00113DF1"/>
    <w:rsid w:val="00197066"/>
    <w:rsid w:val="001A7EFD"/>
    <w:rsid w:val="001B478A"/>
    <w:rsid w:val="001D1394"/>
    <w:rsid w:val="001E6CED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D3AA8"/>
    <w:rsid w:val="004515F3"/>
    <w:rsid w:val="00454EAC"/>
    <w:rsid w:val="00472E89"/>
    <w:rsid w:val="00477CCE"/>
    <w:rsid w:val="004856F0"/>
    <w:rsid w:val="00487085"/>
    <w:rsid w:val="0049057E"/>
    <w:rsid w:val="004B57DB"/>
    <w:rsid w:val="004C67DE"/>
    <w:rsid w:val="00511A88"/>
    <w:rsid w:val="005A698F"/>
    <w:rsid w:val="005B1EA7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96490"/>
    <w:rsid w:val="007A7CF2"/>
    <w:rsid w:val="007D53C9"/>
    <w:rsid w:val="0083200C"/>
    <w:rsid w:val="0089064F"/>
    <w:rsid w:val="008E72E2"/>
    <w:rsid w:val="00946B0B"/>
    <w:rsid w:val="00982E07"/>
    <w:rsid w:val="009C7B39"/>
    <w:rsid w:val="009F196D"/>
    <w:rsid w:val="00A057B7"/>
    <w:rsid w:val="00A15BAA"/>
    <w:rsid w:val="00A43EDA"/>
    <w:rsid w:val="00A4769F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54A75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2014-04-16T18:36:00Z</dcterms:created>
  <dcterms:modified xsi:type="dcterms:W3CDTF">2014-04-16T18:51:00Z</dcterms:modified>
</cp:coreProperties>
</file>