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D20B7">
        <w:rPr>
          <w:rFonts w:ascii="Arial" w:hAnsi="Arial" w:cs="Arial"/>
        </w:rPr>
        <w:t>1591</w:t>
      </w:r>
      <w:r w:rsidRPr="00F75516">
        <w:rPr>
          <w:rFonts w:ascii="Arial" w:hAnsi="Arial" w:cs="Arial"/>
        </w:rPr>
        <w:t>/</w:t>
      </w:r>
      <w:r w:rsidR="000D20B7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95C9A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</w:t>
      </w:r>
      <w:r w:rsidR="00BE323B" w:rsidRPr="00F75516">
        <w:rPr>
          <w:rFonts w:ascii="Arial" w:hAnsi="Arial" w:cs="Arial"/>
          <w:sz w:val="24"/>
          <w:szCs w:val="24"/>
        </w:rPr>
        <w:t xml:space="preserve">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</w:t>
      </w:r>
      <w:r>
        <w:rPr>
          <w:rFonts w:ascii="Arial" w:hAnsi="Arial" w:cs="Arial"/>
          <w:sz w:val="24"/>
          <w:szCs w:val="24"/>
        </w:rPr>
        <w:t xml:space="preserve"> Avenida São Paulo, em frente aos números 1.363, 2.362, 2.410, 2.440 e 2.656, no bairro </w:t>
      </w:r>
      <w:r w:rsidR="0088187A">
        <w:rPr>
          <w:rFonts w:ascii="Arial" w:hAnsi="Arial" w:cs="Arial"/>
          <w:sz w:val="24"/>
          <w:szCs w:val="24"/>
        </w:rPr>
        <w:t>Cidade Nova</w:t>
      </w:r>
      <w:r>
        <w:rPr>
          <w:rFonts w:ascii="Arial" w:hAnsi="Arial" w:cs="Arial"/>
          <w:sz w:val="24"/>
          <w:szCs w:val="24"/>
        </w:rPr>
        <w:t xml:space="preserve">.  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95C9A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C95C9A">
        <w:rPr>
          <w:rFonts w:ascii="Arial" w:hAnsi="Arial" w:cs="Arial"/>
          <w:bCs/>
          <w:sz w:val="24"/>
          <w:szCs w:val="24"/>
        </w:rPr>
        <w:t xml:space="preserve">Avenida São Paulo, em frente aos números 1.363, 2.362, 2.410, 2.440 e 2.656, no bairro </w:t>
      </w:r>
      <w:r w:rsidR="0088187A">
        <w:rPr>
          <w:rFonts w:ascii="Arial" w:hAnsi="Arial" w:cs="Arial"/>
          <w:bCs/>
          <w:sz w:val="24"/>
          <w:szCs w:val="24"/>
        </w:rPr>
        <w:t xml:space="preserve">Cidade Nova, </w:t>
      </w:r>
      <w:r w:rsidR="00C95C9A">
        <w:rPr>
          <w:rFonts w:ascii="Arial" w:hAnsi="Arial" w:cs="Arial"/>
          <w:bCs/>
          <w:sz w:val="24"/>
          <w:szCs w:val="24"/>
        </w:rPr>
        <w:t>neste município.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95C9A">
        <w:rPr>
          <w:rFonts w:ascii="Arial" w:hAnsi="Arial" w:cs="Arial"/>
          <w:sz w:val="24"/>
          <w:szCs w:val="24"/>
        </w:rPr>
        <w:t>16 de abril de 2014.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C95C9A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63E" w:rsidRDefault="000B063E">
      <w:r>
        <w:separator/>
      </w:r>
    </w:p>
  </w:endnote>
  <w:endnote w:type="continuationSeparator" w:id="0">
    <w:p w:rsidR="000B063E" w:rsidRDefault="000B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63E" w:rsidRDefault="000B063E">
      <w:r>
        <w:separator/>
      </w:r>
    </w:p>
  </w:footnote>
  <w:footnote w:type="continuationSeparator" w:id="0">
    <w:p w:rsidR="000B063E" w:rsidRDefault="000B0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20B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3019646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3019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5C9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C95C9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20B7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88187A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95C9A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2014-04-16T14:04:00Z</dcterms:created>
  <dcterms:modified xsi:type="dcterms:W3CDTF">2014-04-16T18:06:00Z</dcterms:modified>
</cp:coreProperties>
</file>