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5518">
        <w:rPr>
          <w:rFonts w:ascii="Arial" w:hAnsi="Arial" w:cs="Arial"/>
        </w:rPr>
        <w:t>1586</w:t>
      </w:r>
      <w:r>
        <w:rPr>
          <w:rFonts w:ascii="Arial" w:hAnsi="Arial" w:cs="Arial"/>
        </w:rPr>
        <w:t>/</w:t>
      </w:r>
      <w:r w:rsidR="00415518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7F7B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C26131">
        <w:rPr>
          <w:rFonts w:ascii="Arial" w:hAnsi="Arial" w:cs="Arial"/>
          <w:sz w:val="24"/>
          <w:szCs w:val="24"/>
        </w:rPr>
        <w:t>a ma</w:t>
      </w:r>
      <w:r w:rsidR="00F9508F">
        <w:rPr>
          <w:rFonts w:ascii="Arial" w:hAnsi="Arial" w:cs="Arial"/>
          <w:sz w:val="24"/>
          <w:szCs w:val="24"/>
        </w:rPr>
        <w:t>nutenção</w:t>
      </w:r>
      <w:r w:rsidR="00C26131">
        <w:rPr>
          <w:rFonts w:ascii="Arial" w:hAnsi="Arial" w:cs="Arial"/>
          <w:sz w:val="24"/>
          <w:szCs w:val="24"/>
        </w:rPr>
        <w:t xml:space="preserve"> e limpeza</w:t>
      </w:r>
      <w:r w:rsidR="00F9508F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>d</w:t>
      </w:r>
      <w:r w:rsidR="006C1B92">
        <w:rPr>
          <w:rFonts w:ascii="Arial" w:hAnsi="Arial" w:cs="Arial"/>
          <w:sz w:val="24"/>
          <w:szCs w:val="24"/>
        </w:rPr>
        <w:t>o</w:t>
      </w:r>
      <w:r w:rsidR="00AB08E3">
        <w:rPr>
          <w:rFonts w:ascii="Arial" w:hAnsi="Arial" w:cs="Arial"/>
          <w:sz w:val="24"/>
          <w:szCs w:val="24"/>
        </w:rPr>
        <w:t>s</w:t>
      </w:r>
      <w:r w:rsidR="006C1B92">
        <w:rPr>
          <w:rFonts w:ascii="Arial" w:hAnsi="Arial" w:cs="Arial"/>
          <w:sz w:val="24"/>
          <w:szCs w:val="24"/>
        </w:rPr>
        <w:t xml:space="preserve"> </w:t>
      </w:r>
      <w:r w:rsidR="00AB08E3">
        <w:rPr>
          <w:rFonts w:ascii="Arial" w:hAnsi="Arial" w:cs="Arial"/>
          <w:sz w:val="24"/>
          <w:szCs w:val="24"/>
        </w:rPr>
        <w:t>banheiros no Pronto Socorro Doutor Edson Mano e Doutor Afonso Ramos.</w:t>
      </w: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</w:t>
      </w:r>
      <w:r w:rsidR="00300A25">
        <w:rPr>
          <w:rFonts w:ascii="Arial" w:hAnsi="Arial" w:cs="Arial"/>
          <w:bCs/>
          <w:sz w:val="24"/>
          <w:szCs w:val="24"/>
        </w:rPr>
        <w:t>competente, tome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65FE">
        <w:rPr>
          <w:rFonts w:ascii="Arial" w:hAnsi="Arial" w:cs="Arial"/>
          <w:bCs/>
          <w:sz w:val="24"/>
          <w:szCs w:val="24"/>
        </w:rPr>
        <w:t xml:space="preserve">providências referentes à manutenção e limpeza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B33D1" w:rsidRDefault="008B33D1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8B33D1" w:rsidRDefault="008B33D1" w:rsidP="008B33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pedido é de extrema importância, haja vista que nos banheiros públicos disponíveis estão em estado deploráveis, sem condições de uso, sendo necessária a reforma dos mesmos para maior comodidade e higiene das pessoas que fazem uso deste local. </w:t>
      </w:r>
    </w:p>
    <w:p w:rsidR="008B33D1" w:rsidRDefault="008B33D1" w:rsidP="008B33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33D1" w:rsidRDefault="008B33D1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C2624B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</w:t>
      </w:r>
      <w:r w:rsidR="00C2624B">
        <w:rPr>
          <w:rFonts w:ascii="Tahoma" w:hAnsi="Tahoma" w:cs="Tahoma"/>
          <w:snapToGrid w:val="0"/>
          <w:color w:val="000000"/>
          <w:sz w:val="24"/>
          <w:szCs w:val="24"/>
        </w:rPr>
        <w:t>supracitad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B33D1">
        <w:rPr>
          <w:rFonts w:ascii="Arial" w:hAnsi="Arial" w:cs="Arial"/>
          <w:sz w:val="24"/>
          <w:szCs w:val="24"/>
        </w:rPr>
        <w:t>16 de Abril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53" w:rsidRDefault="00555253">
      <w:r>
        <w:separator/>
      </w:r>
    </w:p>
  </w:endnote>
  <w:endnote w:type="continuationSeparator" w:id="0">
    <w:p w:rsidR="00555253" w:rsidRDefault="0055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53" w:rsidRDefault="00555253">
      <w:r>
        <w:separator/>
      </w:r>
    </w:p>
  </w:footnote>
  <w:footnote w:type="continuationSeparator" w:id="0">
    <w:p w:rsidR="00555253" w:rsidRDefault="0055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55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F6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84F6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4F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84F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30552"/>
    <w:rsid w:val="00277B77"/>
    <w:rsid w:val="0029368B"/>
    <w:rsid w:val="002D0262"/>
    <w:rsid w:val="002F751F"/>
    <w:rsid w:val="00300A25"/>
    <w:rsid w:val="003358C4"/>
    <w:rsid w:val="0033648A"/>
    <w:rsid w:val="00373483"/>
    <w:rsid w:val="003D3AA8"/>
    <w:rsid w:val="00415518"/>
    <w:rsid w:val="00442D90"/>
    <w:rsid w:val="00454EAC"/>
    <w:rsid w:val="0049057E"/>
    <w:rsid w:val="004B57DB"/>
    <w:rsid w:val="004C67DE"/>
    <w:rsid w:val="00555253"/>
    <w:rsid w:val="006120E5"/>
    <w:rsid w:val="00642702"/>
    <w:rsid w:val="006B22E5"/>
    <w:rsid w:val="006C1B92"/>
    <w:rsid w:val="00705ABB"/>
    <w:rsid w:val="00714896"/>
    <w:rsid w:val="007165FE"/>
    <w:rsid w:val="007176E2"/>
    <w:rsid w:val="007528AA"/>
    <w:rsid w:val="007A122C"/>
    <w:rsid w:val="007F175E"/>
    <w:rsid w:val="007F7B7A"/>
    <w:rsid w:val="0088761F"/>
    <w:rsid w:val="008B33D1"/>
    <w:rsid w:val="008C7567"/>
    <w:rsid w:val="009F196D"/>
    <w:rsid w:val="00A41657"/>
    <w:rsid w:val="00A433E5"/>
    <w:rsid w:val="00A67DF2"/>
    <w:rsid w:val="00A71CAF"/>
    <w:rsid w:val="00A73029"/>
    <w:rsid w:val="00A9035B"/>
    <w:rsid w:val="00AB08E3"/>
    <w:rsid w:val="00AC1A54"/>
    <w:rsid w:val="00AE702A"/>
    <w:rsid w:val="00AF533B"/>
    <w:rsid w:val="00B708F8"/>
    <w:rsid w:val="00B73BFD"/>
    <w:rsid w:val="00B84F6C"/>
    <w:rsid w:val="00C26131"/>
    <w:rsid w:val="00C2624B"/>
    <w:rsid w:val="00CD613B"/>
    <w:rsid w:val="00CF7F49"/>
    <w:rsid w:val="00D171D5"/>
    <w:rsid w:val="00D26CB3"/>
    <w:rsid w:val="00E84AA3"/>
    <w:rsid w:val="00E903BB"/>
    <w:rsid w:val="00EB7D7D"/>
    <w:rsid w:val="00EE7983"/>
    <w:rsid w:val="00F16623"/>
    <w:rsid w:val="00F26F87"/>
    <w:rsid w:val="00F92F9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2013-01-24T13:50:00Z</cp:lastPrinted>
  <dcterms:created xsi:type="dcterms:W3CDTF">2014-04-15T21:18:00Z</dcterms:created>
  <dcterms:modified xsi:type="dcterms:W3CDTF">2014-04-16T18:05:00Z</dcterms:modified>
</cp:coreProperties>
</file>