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80" w:rsidRPr="00866280" w:rsidRDefault="00866280" w:rsidP="00866280">
      <w:pPr>
        <w:jc w:val="center"/>
        <w:rPr>
          <w:rFonts w:ascii="Arial" w:hAnsi="Arial" w:cs="Arial"/>
          <w:sz w:val="23"/>
          <w:szCs w:val="23"/>
          <w:u w:val="single"/>
          <w:lang w:eastAsia="en-US"/>
        </w:rPr>
      </w:pPr>
      <w:r w:rsidRPr="00866280">
        <w:rPr>
          <w:rFonts w:ascii="Arial" w:hAnsi="Arial" w:cs="Arial"/>
          <w:b/>
          <w:bCs/>
          <w:iCs/>
          <w:sz w:val="23"/>
          <w:szCs w:val="23"/>
          <w:u w:val="single"/>
          <w:lang w:eastAsia="en-US"/>
        </w:rPr>
        <w:t>E M E N T Á R I O</w:t>
      </w:r>
    </w:p>
    <w:p w:rsidR="00866280" w:rsidRPr="00866280" w:rsidRDefault="00866280" w:rsidP="00866280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866280" w:rsidRPr="00866280" w:rsidRDefault="00866280" w:rsidP="00866280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866280">
        <w:rPr>
          <w:rFonts w:ascii="Arial" w:hAnsi="Arial" w:cs="Arial"/>
          <w:b/>
          <w:bCs/>
          <w:sz w:val="23"/>
          <w:szCs w:val="23"/>
          <w:lang w:eastAsia="en-US"/>
        </w:rPr>
        <w:t xml:space="preserve">13ª Reunião Ordinária, de 15 de abril de </w:t>
      </w:r>
      <w:proofErr w:type="gramStart"/>
      <w:r w:rsidRPr="00866280">
        <w:rPr>
          <w:rFonts w:ascii="Arial" w:hAnsi="Arial" w:cs="Arial"/>
          <w:b/>
          <w:bCs/>
          <w:sz w:val="23"/>
          <w:szCs w:val="23"/>
          <w:lang w:eastAsia="en-US"/>
        </w:rPr>
        <w:t>2014</w:t>
      </w:r>
      <w:proofErr w:type="gramEnd"/>
    </w:p>
    <w:p w:rsidR="00866280" w:rsidRPr="00866280" w:rsidRDefault="00866280" w:rsidP="00866280">
      <w:pPr>
        <w:ind w:left="1418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866280" w:rsidRPr="00866280" w:rsidRDefault="00866280" w:rsidP="00866280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  <w:r w:rsidRPr="0086628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DO PODER EXECUTIVO</w:t>
      </w:r>
      <w:r w:rsidRPr="00866280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866280" w:rsidRPr="00866280" w:rsidRDefault="00866280" w:rsidP="00866280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  <w:r w:rsidRPr="0086628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RESPOSTA DE REQUERIMENTOS:</w:t>
      </w:r>
    </w:p>
    <w:p w:rsidR="00866280" w:rsidRPr="00866280" w:rsidRDefault="00866280" w:rsidP="00866280">
      <w:pPr>
        <w:jc w:val="center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866280">
        <w:rPr>
          <w:rFonts w:ascii="Arial" w:hAnsi="Arial" w:cs="Arial"/>
          <w:sz w:val="23"/>
          <w:szCs w:val="23"/>
          <w:lang w:eastAsia="en-US"/>
        </w:rPr>
        <w:t>Nº 224, 276 a 282, 284 a 288, 293, 296 a 299, 301 a 305 e 308 /2014.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866280">
        <w:rPr>
          <w:rFonts w:ascii="Arial" w:hAnsi="Arial" w:cs="Arial"/>
          <w:b/>
          <w:sz w:val="23"/>
          <w:szCs w:val="23"/>
          <w:u w:val="single"/>
          <w:lang w:eastAsia="en-US"/>
        </w:rPr>
        <w:t>PORTARIAS</w:t>
      </w:r>
      <w:r w:rsidRPr="00866280">
        <w:rPr>
          <w:rFonts w:ascii="Arial" w:hAnsi="Arial" w:cs="Arial"/>
          <w:b/>
          <w:sz w:val="23"/>
          <w:szCs w:val="23"/>
          <w:lang w:eastAsia="en-US"/>
        </w:rPr>
        <w:t>: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866280">
        <w:rPr>
          <w:rFonts w:ascii="Arial" w:hAnsi="Arial" w:cs="Arial"/>
          <w:sz w:val="23"/>
          <w:szCs w:val="23"/>
          <w:lang w:eastAsia="en-US"/>
        </w:rPr>
        <w:t>Nº 151 – Nomeia Janaina Pereira Arroyo, como Líder de Equipe Volante, junto à Secretaria Municipal de Saúde.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866280">
        <w:rPr>
          <w:rFonts w:ascii="Arial" w:hAnsi="Arial" w:cs="Arial"/>
          <w:sz w:val="23"/>
          <w:szCs w:val="23"/>
          <w:lang w:eastAsia="en-US"/>
        </w:rPr>
        <w:t>Nº 153 – Nomeia os membros do Conselho Municipal de Educação – COMED para o biênio 2014/2015.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866280">
        <w:rPr>
          <w:rFonts w:ascii="Arial" w:hAnsi="Arial" w:cs="Arial"/>
          <w:sz w:val="23"/>
          <w:szCs w:val="23"/>
          <w:lang w:eastAsia="en-US"/>
        </w:rPr>
        <w:t xml:space="preserve">Nº 154 – Revoga a Portaria nº 776/2013 que nomeou Laerte Tadeu </w:t>
      </w:r>
      <w:proofErr w:type="spellStart"/>
      <w:r w:rsidRPr="00866280">
        <w:rPr>
          <w:rFonts w:ascii="Arial" w:hAnsi="Arial" w:cs="Arial"/>
          <w:sz w:val="23"/>
          <w:szCs w:val="23"/>
          <w:lang w:eastAsia="en-US"/>
        </w:rPr>
        <w:t>Zucolo</w:t>
      </w:r>
      <w:proofErr w:type="spellEnd"/>
      <w:r w:rsidRPr="00866280">
        <w:rPr>
          <w:rFonts w:ascii="Arial" w:hAnsi="Arial" w:cs="Arial"/>
          <w:sz w:val="23"/>
          <w:szCs w:val="23"/>
          <w:lang w:eastAsia="en-US"/>
        </w:rPr>
        <w:t xml:space="preserve"> como Secretário Municipal de Saúde.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866280">
        <w:rPr>
          <w:rFonts w:ascii="Arial" w:hAnsi="Arial" w:cs="Arial"/>
          <w:sz w:val="23"/>
          <w:szCs w:val="23"/>
          <w:lang w:eastAsia="en-US"/>
        </w:rPr>
        <w:t>Nº 156 – Revoga a Portaria nº 870/2013 que nomeou Renato Willian Victorino, como Chefe de Departamento, junto à Secretaria Municipal de Saúde.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866280">
        <w:rPr>
          <w:rFonts w:ascii="Arial" w:hAnsi="Arial" w:cs="Arial"/>
          <w:sz w:val="23"/>
          <w:szCs w:val="23"/>
          <w:lang w:eastAsia="en-US"/>
        </w:rPr>
        <w:t xml:space="preserve">Nº 157 – Revoga a Portaria nº 888/2013 que nomeou </w:t>
      </w:r>
      <w:proofErr w:type="spellStart"/>
      <w:r w:rsidRPr="00866280">
        <w:rPr>
          <w:rFonts w:ascii="Arial" w:hAnsi="Arial" w:cs="Arial"/>
          <w:sz w:val="23"/>
          <w:szCs w:val="23"/>
          <w:lang w:eastAsia="en-US"/>
        </w:rPr>
        <w:t>Dreison</w:t>
      </w:r>
      <w:proofErr w:type="spellEnd"/>
      <w:r w:rsidRPr="00866280">
        <w:rPr>
          <w:rFonts w:ascii="Arial" w:hAnsi="Arial" w:cs="Arial"/>
          <w:sz w:val="23"/>
          <w:szCs w:val="23"/>
          <w:lang w:eastAsia="en-US"/>
        </w:rPr>
        <w:t xml:space="preserve"> </w:t>
      </w:r>
      <w:proofErr w:type="spellStart"/>
      <w:r w:rsidRPr="00866280">
        <w:rPr>
          <w:rFonts w:ascii="Arial" w:hAnsi="Arial" w:cs="Arial"/>
          <w:sz w:val="23"/>
          <w:szCs w:val="23"/>
          <w:lang w:eastAsia="en-US"/>
        </w:rPr>
        <w:t>Luis</w:t>
      </w:r>
      <w:proofErr w:type="spellEnd"/>
      <w:r w:rsidRPr="00866280">
        <w:rPr>
          <w:rFonts w:ascii="Arial" w:hAnsi="Arial" w:cs="Arial"/>
          <w:sz w:val="23"/>
          <w:szCs w:val="23"/>
          <w:lang w:eastAsia="en-US"/>
        </w:rPr>
        <w:t xml:space="preserve"> </w:t>
      </w:r>
      <w:proofErr w:type="spellStart"/>
      <w:r w:rsidRPr="00866280">
        <w:rPr>
          <w:rFonts w:ascii="Arial" w:hAnsi="Arial" w:cs="Arial"/>
          <w:sz w:val="23"/>
          <w:szCs w:val="23"/>
          <w:lang w:eastAsia="en-US"/>
        </w:rPr>
        <w:t>Iatarola</w:t>
      </w:r>
      <w:proofErr w:type="spellEnd"/>
      <w:r w:rsidRPr="00866280">
        <w:rPr>
          <w:rFonts w:ascii="Arial" w:hAnsi="Arial" w:cs="Arial"/>
          <w:sz w:val="23"/>
          <w:szCs w:val="23"/>
          <w:lang w:eastAsia="en-US"/>
        </w:rPr>
        <w:t xml:space="preserve"> como Responsável Técnico e Líder de Equipe de Área Médica – Atenção Básica a Saúde.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866280">
        <w:rPr>
          <w:rFonts w:ascii="Arial" w:hAnsi="Arial" w:cs="Arial"/>
          <w:sz w:val="23"/>
          <w:szCs w:val="23"/>
          <w:lang w:eastAsia="en-US"/>
        </w:rPr>
        <w:t xml:space="preserve">Nº 158 – Nomeia </w:t>
      </w:r>
      <w:proofErr w:type="spellStart"/>
      <w:r w:rsidRPr="00866280">
        <w:rPr>
          <w:rFonts w:ascii="Arial" w:hAnsi="Arial" w:cs="Arial"/>
          <w:sz w:val="23"/>
          <w:szCs w:val="23"/>
          <w:lang w:eastAsia="en-US"/>
        </w:rPr>
        <w:t>Dreison</w:t>
      </w:r>
      <w:proofErr w:type="spellEnd"/>
      <w:r w:rsidRPr="00866280">
        <w:rPr>
          <w:rFonts w:ascii="Arial" w:hAnsi="Arial" w:cs="Arial"/>
          <w:sz w:val="23"/>
          <w:szCs w:val="23"/>
          <w:lang w:eastAsia="en-US"/>
        </w:rPr>
        <w:t xml:space="preserve"> </w:t>
      </w:r>
      <w:proofErr w:type="spellStart"/>
      <w:r w:rsidRPr="00866280">
        <w:rPr>
          <w:rFonts w:ascii="Arial" w:hAnsi="Arial" w:cs="Arial"/>
          <w:sz w:val="23"/>
          <w:szCs w:val="23"/>
          <w:lang w:eastAsia="en-US"/>
        </w:rPr>
        <w:t>Luis</w:t>
      </w:r>
      <w:proofErr w:type="spellEnd"/>
      <w:r w:rsidRPr="00866280">
        <w:rPr>
          <w:rFonts w:ascii="Arial" w:hAnsi="Arial" w:cs="Arial"/>
          <w:sz w:val="23"/>
          <w:szCs w:val="23"/>
          <w:lang w:eastAsia="en-US"/>
        </w:rPr>
        <w:t xml:space="preserve"> </w:t>
      </w:r>
      <w:proofErr w:type="spellStart"/>
      <w:r w:rsidRPr="00866280">
        <w:rPr>
          <w:rFonts w:ascii="Arial" w:hAnsi="Arial" w:cs="Arial"/>
          <w:sz w:val="23"/>
          <w:szCs w:val="23"/>
          <w:lang w:eastAsia="en-US"/>
        </w:rPr>
        <w:t>Iatarola</w:t>
      </w:r>
      <w:proofErr w:type="spellEnd"/>
      <w:r w:rsidRPr="00866280">
        <w:rPr>
          <w:rFonts w:ascii="Arial" w:hAnsi="Arial" w:cs="Arial"/>
          <w:sz w:val="23"/>
          <w:szCs w:val="23"/>
          <w:lang w:eastAsia="en-US"/>
        </w:rPr>
        <w:t xml:space="preserve"> como Secretário Municipal de Saúde.</w:t>
      </w:r>
    </w:p>
    <w:p w:rsidR="00866280" w:rsidRPr="00866280" w:rsidRDefault="00866280" w:rsidP="00866280">
      <w:pPr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866280" w:rsidRPr="00866280" w:rsidRDefault="00866280" w:rsidP="00866280">
      <w:pPr>
        <w:rPr>
          <w:rFonts w:ascii="Arial" w:hAnsi="Arial" w:cs="Arial"/>
          <w:bCs/>
          <w:sz w:val="23"/>
          <w:szCs w:val="23"/>
          <w:lang w:eastAsia="en-US"/>
        </w:rPr>
      </w:pPr>
      <w:r w:rsidRPr="00866280">
        <w:rPr>
          <w:rFonts w:ascii="Arial" w:hAnsi="Arial" w:cs="Arial"/>
          <w:b/>
          <w:bCs/>
          <w:sz w:val="23"/>
          <w:szCs w:val="23"/>
          <w:lang w:eastAsia="en-US"/>
        </w:rPr>
        <w:tab/>
      </w:r>
      <w:r w:rsidRPr="0086628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OFÍCIOS:</w:t>
      </w:r>
    </w:p>
    <w:p w:rsidR="00866280" w:rsidRPr="00866280" w:rsidRDefault="00866280" w:rsidP="00866280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8"/>
        <w:jc w:val="both"/>
        <w:rPr>
          <w:rFonts w:ascii="Arial" w:hAnsi="Arial" w:cs="Arial"/>
          <w:sz w:val="23"/>
          <w:szCs w:val="23"/>
          <w:lang w:eastAsia="en-US"/>
        </w:rPr>
      </w:pPr>
      <w:r w:rsidRPr="00866280">
        <w:rPr>
          <w:rFonts w:ascii="Arial" w:hAnsi="Arial" w:cs="Arial"/>
          <w:sz w:val="23"/>
          <w:szCs w:val="23"/>
          <w:lang w:eastAsia="en-US"/>
        </w:rPr>
        <w:t xml:space="preserve">Recebido do Sr. Rodrigo </w:t>
      </w:r>
      <w:proofErr w:type="spellStart"/>
      <w:r w:rsidRPr="00866280">
        <w:rPr>
          <w:rFonts w:ascii="Arial" w:hAnsi="Arial" w:cs="Arial"/>
          <w:sz w:val="23"/>
          <w:szCs w:val="23"/>
          <w:lang w:eastAsia="en-US"/>
        </w:rPr>
        <w:t>Maiello</w:t>
      </w:r>
      <w:proofErr w:type="spellEnd"/>
      <w:r w:rsidRPr="00866280">
        <w:rPr>
          <w:rFonts w:ascii="Arial" w:hAnsi="Arial" w:cs="Arial"/>
          <w:sz w:val="23"/>
          <w:szCs w:val="23"/>
          <w:lang w:eastAsia="en-US"/>
        </w:rPr>
        <w:t>, Secretário Municipal de Governo, informando o recebimento das Indicações da 11ª Reunião Ordinária.</w:t>
      </w:r>
    </w:p>
    <w:p w:rsidR="00866280" w:rsidRPr="00866280" w:rsidRDefault="00866280" w:rsidP="00866280">
      <w:pPr>
        <w:ind w:firstLine="708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866280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Recebido do </w:t>
      </w:r>
      <w:r w:rsidRPr="00866280">
        <w:rPr>
          <w:rFonts w:ascii="Arial" w:hAnsi="Arial" w:cs="Arial"/>
          <w:color w:val="000000"/>
          <w:sz w:val="23"/>
          <w:szCs w:val="23"/>
          <w:lang w:eastAsia="en-US"/>
        </w:rPr>
        <w:t>Exmo.</w:t>
      </w:r>
      <w:r w:rsidRPr="00866280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</w:t>
      </w:r>
      <w:proofErr w:type="gramStart"/>
      <w:r w:rsidRPr="00866280">
        <w:rPr>
          <w:rFonts w:ascii="Arial" w:hAnsi="Arial" w:cs="Arial"/>
          <w:bCs/>
          <w:color w:val="000000"/>
          <w:sz w:val="23"/>
          <w:szCs w:val="23"/>
          <w:lang w:eastAsia="en-US"/>
        </w:rPr>
        <w:t>Sr.</w:t>
      </w:r>
      <w:proofErr w:type="gramEnd"/>
      <w:r w:rsidRPr="00866280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Prefeito Municipal,</w:t>
      </w:r>
      <w:r w:rsidRPr="00866280">
        <w:rPr>
          <w:rFonts w:ascii="Arial" w:hAnsi="Arial" w:cs="Arial"/>
          <w:color w:val="000000"/>
          <w:sz w:val="23"/>
          <w:szCs w:val="23"/>
          <w:lang w:eastAsia="en-US"/>
        </w:rPr>
        <w:t xml:space="preserve"> Denis Eduardo </w:t>
      </w:r>
      <w:proofErr w:type="spellStart"/>
      <w:r w:rsidRPr="00866280">
        <w:rPr>
          <w:rFonts w:ascii="Arial" w:hAnsi="Arial" w:cs="Arial"/>
          <w:color w:val="000000"/>
          <w:sz w:val="23"/>
          <w:szCs w:val="23"/>
          <w:lang w:eastAsia="en-US"/>
        </w:rPr>
        <w:t>Andia</w:t>
      </w:r>
      <w:proofErr w:type="spellEnd"/>
      <w:r w:rsidRPr="00866280">
        <w:rPr>
          <w:rFonts w:ascii="Arial" w:hAnsi="Arial" w:cs="Arial"/>
          <w:color w:val="000000"/>
          <w:sz w:val="23"/>
          <w:szCs w:val="23"/>
          <w:lang w:eastAsia="en-US"/>
        </w:rPr>
        <w:t>,</w:t>
      </w:r>
      <w:r w:rsidRPr="00866280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encaminhando sanção das seguintes Leis: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866280">
        <w:rPr>
          <w:rFonts w:ascii="Arial" w:hAnsi="Arial" w:cs="Arial"/>
          <w:bCs/>
          <w:color w:val="000000"/>
          <w:sz w:val="23"/>
          <w:szCs w:val="23"/>
          <w:lang w:eastAsia="en-US"/>
        </w:rPr>
        <w:t>Lei Municipal nº 3601 de 01 de abril de 2014, que ‘Dispõe sobre a obrigatoriedade dos salões de festas exibirem em suas dependências advertência sobre a conduta criminosa de dirigir sob a influência de álcool, no município de Santa Bárbara d’Oeste</w:t>
      </w:r>
      <w:r w:rsidRPr="00866280">
        <w:rPr>
          <w:rFonts w:ascii="Arial" w:hAnsi="Arial" w:cs="Arial"/>
          <w:sz w:val="23"/>
          <w:szCs w:val="23"/>
          <w:lang w:eastAsia="en-US"/>
        </w:rPr>
        <w:t>’</w:t>
      </w:r>
      <w:r w:rsidRPr="00866280">
        <w:rPr>
          <w:rFonts w:ascii="Arial" w:hAnsi="Arial" w:cs="Arial"/>
          <w:bCs/>
          <w:color w:val="000000"/>
          <w:sz w:val="23"/>
          <w:szCs w:val="23"/>
          <w:lang w:eastAsia="en-US"/>
        </w:rPr>
        <w:t>, oriunda do Projeto de Lei nº 190/2013, de autoria do Poder Legislativo (Ver. Felipe Sanches).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866280">
        <w:rPr>
          <w:rFonts w:ascii="Arial" w:hAnsi="Arial" w:cs="Arial"/>
          <w:bCs/>
          <w:color w:val="000000"/>
          <w:sz w:val="23"/>
          <w:szCs w:val="23"/>
          <w:lang w:eastAsia="en-US"/>
        </w:rPr>
        <w:lastRenderedPageBreak/>
        <w:t xml:space="preserve">Lei Municipal nº 3607 de 10 de abril de 2014, </w:t>
      </w:r>
      <w:r w:rsidRPr="00866280">
        <w:rPr>
          <w:rFonts w:ascii="Arial" w:hAnsi="Arial" w:cs="Arial"/>
          <w:color w:val="000000"/>
          <w:sz w:val="23"/>
          <w:szCs w:val="23"/>
          <w:lang w:eastAsia="en-US"/>
        </w:rPr>
        <w:t>que: “</w:t>
      </w:r>
      <w:r w:rsidRPr="00866280">
        <w:rPr>
          <w:rFonts w:ascii="Arial" w:hAnsi="Arial" w:cs="Arial"/>
          <w:sz w:val="23"/>
          <w:szCs w:val="23"/>
          <w:lang w:eastAsia="en-US"/>
        </w:rPr>
        <w:t>Institui a Política Municipal de Prevenção às Doenças Ocupacionais do Educador da Rede Municipal de Ensino e dá outras providencias”</w:t>
      </w:r>
      <w:r w:rsidRPr="00866280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oriunda do Projeto de Lei nº 15/2014, de autoria do Poder Legislativo (Ver. Carlos Fontes).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866280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Lei Municipal nº 3608 de 11 de abril de 2014, que ‘Autoriza o Município de Santa Bárbara d’Oeste a firmar Convênio de cooperação para intercâmbio de informações por meio eletrônico com a Associação dos Registradores Imobiliários de São Paulo – ARISP, dando </w:t>
      </w:r>
      <w:proofErr w:type="gramStart"/>
      <w:r w:rsidRPr="00866280">
        <w:rPr>
          <w:rFonts w:ascii="Arial" w:hAnsi="Arial" w:cs="Arial"/>
          <w:bCs/>
          <w:color w:val="000000"/>
          <w:sz w:val="23"/>
          <w:szCs w:val="23"/>
          <w:lang w:eastAsia="en-US"/>
        </w:rPr>
        <w:t>outras providências</w:t>
      </w:r>
      <w:r w:rsidRPr="00866280">
        <w:rPr>
          <w:rFonts w:ascii="Arial" w:hAnsi="Arial" w:cs="Arial"/>
          <w:sz w:val="23"/>
          <w:szCs w:val="23"/>
          <w:lang w:eastAsia="en-US"/>
        </w:rPr>
        <w:t>’</w:t>
      </w:r>
      <w:r w:rsidRPr="00866280">
        <w:rPr>
          <w:rFonts w:ascii="Arial" w:hAnsi="Arial" w:cs="Arial"/>
          <w:bCs/>
          <w:color w:val="000000"/>
          <w:sz w:val="23"/>
          <w:szCs w:val="23"/>
          <w:lang w:eastAsia="en-US"/>
        </w:rPr>
        <w:t>, oriunda do Projeto de Lei nº</w:t>
      </w:r>
      <w:proofErr w:type="gramEnd"/>
      <w:r w:rsidRPr="00866280">
        <w:rPr>
          <w:rFonts w:ascii="Arial" w:hAnsi="Arial" w:cs="Arial"/>
          <w:bCs/>
          <w:color w:val="000000"/>
          <w:sz w:val="23"/>
          <w:szCs w:val="23"/>
          <w:lang w:eastAsia="en-US"/>
        </w:rPr>
        <w:t xml:space="preserve"> 14/2014, de autoria do Poder Executivo.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866280">
        <w:rPr>
          <w:rFonts w:ascii="Arial" w:hAnsi="Arial" w:cs="Arial"/>
          <w:bCs/>
          <w:color w:val="000000"/>
          <w:sz w:val="23"/>
          <w:szCs w:val="23"/>
          <w:lang w:eastAsia="en-US"/>
        </w:rPr>
        <w:t>Emenda Substitutiva ao Projeto de Lei Complementar nº 11/2013 que ‘Dá nova redação ao Art. 1º da Lei Complementar Municipal nº 033/2007, dando outras providências’.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866280" w:rsidRPr="00866280" w:rsidRDefault="00866280" w:rsidP="00866280">
      <w:pPr>
        <w:ind w:left="720" w:hanging="11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  <w:r w:rsidRPr="00866280">
        <w:rPr>
          <w:rFonts w:ascii="Arial" w:hAnsi="Arial" w:cs="Arial"/>
          <w:b/>
          <w:bCs/>
          <w:color w:val="000000"/>
          <w:sz w:val="23"/>
          <w:szCs w:val="23"/>
          <w:u w:val="single"/>
          <w:lang w:eastAsia="en-US"/>
        </w:rPr>
        <w:t>MENSAGEM DE VETO</w:t>
      </w:r>
      <w:r w:rsidRPr="00866280">
        <w:rPr>
          <w:rFonts w:ascii="Arial" w:hAnsi="Arial" w:cs="Arial"/>
          <w:b/>
          <w:bCs/>
          <w:color w:val="000000"/>
          <w:sz w:val="23"/>
          <w:szCs w:val="23"/>
          <w:lang w:eastAsia="en-US"/>
        </w:rPr>
        <w:t>:</w:t>
      </w:r>
    </w:p>
    <w:p w:rsidR="00866280" w:rsidRPr="00866280" w:rsidRDefault="00866280" w:rsidP="00866280">
      <w:pPr>
        <w:ind w:left="720" w:hanging="11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  <w:r w:rsidRPr="00866280">
        <w:rPr>
          <w:rFonts w:ascii="Arial" w:hAnsi="Arial" w:cs="Arial"/>
          <w:color w:val="000000"/>
          <w:sz w:val="23"/>
          <w:szCs w:val="23"/>
          <w:lang w:eastAsia="en-US"/>
        </w:rPr>
        <w:t>Veto Parcial ao Projeto de Lei n° 15/2014, de autoria do Poder Legislativo (Ver. Carlos Fontes), que: “</w:t>
      </w:r>
      <w:r w:rsidRPr="00866280">
        <w:rPr>
          <w:rFonts w:ascii="Arial" w:hAnsi="Arial" w:cs="Arial"/>
          <w:sz w:val="23"/>
          <w:szCs w:val="23"/>
          <w:lang w:eastAsia="en-US"/>
        </w:rPr>
        <w:t>Institui a Política Municipal de Prevenção às Doenças Ocupacionais do Educador da Rede Municipal de Ensino e dá outras providencias”</w:t>
      </w:r>
      <w:r w:rsidRPr="00866280">
        <w:rPr>
          <w:rFonts w:ascii="Arial" w:hAnsi="Arial" w:cs="Arial"/>
          <w:color w:val="000000"/>
          <w:sz w:val="23"/>
          <w:szCs w:val="23"/>
          <w:lang w:eastAsia="en-US"/>
        </w:rPr>
        <w:t>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  <w:r w:rsidRPr="00866280">
        <w:rPr>
          <w:rFonts w:ascii="Arial" w:hAnsi="Arial" w:cs="Arial"/>
          <w:color w:val="000000"/>
          <w:sz w:val="23"/>
          <w:szCs w:val="23"/>
          <w:lang w:eastAsia="en-US"/>
        </w:rPr>
        <w:t>Veto Total ao Projeto de Lei n° 184/2013, de autoria do Poder Legislativo (Ver. ‘Carlão Motorista’), que: “</w:t>
      </w:r>
      <w:r w:rsidRPr="00866280">
        <w:rPr>
          <w:rFonts w:ascii="Arial" w:hAnsi="Arial" w:cs="Arial"/>
          <w:sz w:val="23"/>
          <w:szCs w:val="23"/>
          <w:lang w:eastAsia="en-US"/>
        </w:rPr>
        <w:t>Dispõe sobre a disponibilização dos boletins escolares dos alunos matriculados na rede municipal de ensino, através do “site” oficial da Prefeitura e dá outras providências”</w:t>
      </w:r>
      <w:r w:rsidRPr="00866280">
        <w:rPr>
          <w:rFonts w:ascii="Arial" w:hAnsi="Arial" w:cs="Arial"/>
          <w:color w:val="000000"/>
          <w:sz w:val="23"/>
          <w:szCs w:val="23"/>
          <w:lang w:eastAsia="en-US"/>
        </w:rPr>
        <w:t>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bCs/>
          <w:color w:val="000000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866280">
        <w:rPr>
          <w:rFonts w:ascii="Arial" w:hAnsi="Arial" w:cs="Arial"/>
          <w:color w:val="000000"/>
          <w:sz w:val="23"/>
          <w:szCs w:val="23"/>
          <w:lang w:eastAsia="en-US"/>
        </w:rPr>
        <w:t>Veto Total ao Projeto de Lei n° 197/2013, de autoria do Poder Legislativo (Ver. ‘Carlão Motorista’), que: “</w:t>
      </w:r>
      <w:r w:rsidRPr="00866280">
        <w:rPr>
          <w:rFonts w:ascii="Arial" w:hAnsi="Arial" w:cs="Arial"/>
          <w:sz w:val="23"/>
          <w:szCs w:val="23"/>
          <w:lang w:eastAsia="en-US"/>
        </w:rPr>
        <w:t>Dispõe sobre o assédio moral no âmbito da Administração Pública Municipal e dá outras providências”</w:t>
      </w:r>
      <w:r w:rsidRPr="00866280">
        <w:rPr>
          <w:rFonts w:ascii="Arial" w:hAnsi="Arial" w:cs="Arial"/>
          <w:color w:val="000000"/>
          <w:sz w:val="23"/>
          <w:szCs w:val="23"/>
          <w:lang w:eastAsia="en-US"/>
        </w:rPr>
        <w:t>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  <w:r w:rsidRPr="00866280"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  <w:t>PROJETOS DE LEI: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color w:val="000000"/>
          <w:sz w:val="23"/>
          <w:szCs w:val="23"/>
          <w:u w:val="single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  <w:r w:rsidRPr="00866280">
        <w:rPr>
          <w:rFonts w:ascii="Arial" w:hAnsi="Arial" w:cs="Arial"/>
          <w:color w:val="000000"/>
          <w:sz w:val="23"/>
          <w:szCs w:val="23"/>
          <w:lang w:eastAsia="en-US"/>
        </w:rPr>
        <w:t>Nº 38 – Autoriza o Município de Santa Bárbara d'Oeste a contratar financiamento com a Caixa Econômica Federal, a oferecer garantias, dando outras providências.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color w:val="000000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  <w:r w:rsidRPr="00866280">
        <w:rPr>
          <w:rFonts w:ascii="Arial" w:hAnsi="Arial" w:cs="Arial"/>
          <w:color w:val="000000"/>
          <w:sz w:val="23"/>
          <w:szCs w:val="23"/>
          <w:lang w:eastAsia="en-US"/>
        </w:rPr>
        <w:t>Nº 39 – Autoriza o Município de Santa Bárbara d'Oeste a firmar Termo de Aditamento ao Convênio firmado com o Estado de São Paulo, por meio da Secretaria do Emprego e Relações do Trabalho, visando dar continuidade às atividades da Unidade de Crédito do Banco do Povo Paulista no Município, dando outras providências.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color w:val="000000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86628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DOCUMENTOS RECEBIDOS DE TERCEIROS</w:t>
      </w:r>
      <w:r w:rsidRPr="00866280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bCs/>
          <w:sz w:val="23"/>
          <w:szCs w:val="23"/>
          <w:u w:val="single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866280">
        <w:rPr>
          <w:rFonts w:ascii="Arial" w:hAnsi="Arial" w:cs="Arial"/>
          <w:bCs/>
          <w:sz w:val="23"/>
          <w:szCs w:val="23"/>
          <w:lang w:eastAsia="en-US"/>
        </w:rPr>
        <w:lastRenderedPageBreak/>
        <w:t>Telegramas recebidos do Ministério da Saúde - Secretaria Executiva do Fundo Nacional de Saúde informando sobre liberação de recursos financeiros do Fundo Nacional de Saúde em cumprimento ao art. 1º da Lei nº 9.452, de 20/03/1997.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866280">
        <w:rPr>
          <w:rFonts w:ascii="Arial" w:hAnsi="Arial" w:cs="Arial"/>
          <w:bCs/>
          <w:sz w:val="23"/>
          <w:szCs w:val="23"/>
          <w:lang w:eastAsia="en-US"/>
        </w:rPr>
        <w:t>Recebido do Ministério da Educação, informando a liberação de recursos financeiros destinados a garantir a execução de programas do Fundo Municipal de Desenvolvimento da Educação.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866280">
        <w:rPr>
          <w:rFonts w:ascii="Arial" w:hAnsi="Arial" w:cs="Arial"/>
          <w:bCs/>
          <w:sz w:val="23"/>
          <w:szCs w:val="23"/>
          <w:lang w:eastAsia="en-US"/>
        </w:rPr>
        <w:t xml:space="preserve">Recebido do Sr. Nilton Costa da Silva, requerendo averiguação de conduta dos procuradores do DAE, de vereador da Câmara Municipal e cópia de </w:t>
      </w:r>
      <w:proofErr w:type="spellStart"/>
      <w:r w:rsidRPr="00866280">
        <w:rPr>
          <w:rFonts w:ascii="Arial" w:hAnsi="Arial" w:cs="Arial"/>
          <w:bCs/>
          <w:sz w:val="23"/>
          <w:szCs w:val="23"/>
          <w:lang w:eastAsia="en-US"/>
        </w:rPr>
        <w:t>renião</w:t>
      </w:r>
      <w:proofErr w:type="spellEnd"/>
      <w:r w:rsidRPr="00866280">
        <w:rPr>
          <w:rFonts w:ascii="Arial" w:hAnsi="Arial" w:cs="Arial"/>
          <w:bCs/>
          <w:sz w:val="23"/>
          <w:szCs w:val="23"/>
          <w:lang w:eastAsia="en-US"/>
        </w:rPr>
        <w:t xml:space="preserve"> ocorrida nas dependências do DAE.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866280">
        <w:rPr>
          <w:rFonts w:ascii="Arial" w:hAnsi="Arial" w:cs="Arial"/>
          <w:bCs/>
          <w:sz w:val="23"/>
          <w:szCs w:val="23"/>
          <w:lang w:eastAsia="en-US"/>
        </w:rPr>
        <w:t xml:space="preserve">Recebido do Deputado Estadual Major Olímpio Gomes, informando o encaminhamento de </w:t>
      </w:r>
      <w:proofErr w:type="gramStart"/>
      <w:r w:rsidRPr="00866280">
        <w:rPr>
          <w:rFonts w:ascii="Arial" w:hAnsi="Arial" w:cs="Arial"/>
          <w:bCs/>
          <w:sz w:val="23"/>
          <w:szCs w:val="23"/>
          <w:lang w:eastAsia="en-US"/>
        </w:rPr>
        <w:t>3</w:t>
      </w:r>
      <w:proofErr w:type="gramEnd"/>
      <w:r w:rsidRPr="00866280">
        <w:rPr>
          <w:rFonts w:ascii="Arial" w:hAnsi="Arial" w:cs="Arial"/>
          <w:bCs/>
          <w:sz w:val="23"/>
          <w:szCs w:val="23"/>
          <w:lang w:eastAsia="en-US"/>
        </w:rPr>
        <w:t xml:space="preserve"> emendas do Orçamento do Estado destinados ao município, totalizando o valor de R$ 2.600.000,00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866280">
        <w:rPr>
          <w:rFonts w:ascii="Arial" w:hAnsi="Arial" w:cs="Arial"/>
          <w:bCs/>
          <w:sz w:val="23"/>
          <w:szCs w:val="23"/>
          <w:lang w:eastAsia="en-US"/>
        </w:rPr>
        <w:t>Recebido da União de Grêmios Estudantis de Marília – Filial Santa Bárbara, solicitando uso do Plenário para palestra sobre Educação, a ser realizado no dia 28 de abril.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866280">
        <w:rPr>
          <w:rFonts w:ascii="Arial" w:hAnsi="Arial" w:cs="Arial"/>
          <w:bCs/>
          <w:sz w:val="23"/>
          <w:szCs w:val="23"/>
          <w:lang w:eastAsia="en-US"/>
        </w:rPr>
        <w:t xml:space="preserve">Recebido do Sr. Braz dos </w:t>
      </w:r>
      <w:proofErr w:type="gramStart"/>
      <w:r w:rsidRPr="00866280">
        <w:rPr>
          <w:rFonts w:ascii="Arial" w:hAnsi="Arial" w:cs="Arial"/>
          <w:bCs/>
          <w:sz w:val="23"/>
          <w:szCs w:val="23"/>
          <w:lang w:eastAsia="en-US"/>
        </w:rPr>
        <w:t>Santos Adegas</w:t>
      </w:r>
      <w:proofErr w:type="gramEnd"/>
      <w:r w:rsidRPr="00866280">
        <w:rPr>
          <w:rFonts w:ascii="Arial" w:hAnsi="Arial" w:cs="Arial"/>
          <w:bCs/>
          <w:sz w:val="23"/>
          <w:szCs w:val="23"/>
          <w:lang w:eastAsia="en-US"/>
        </w:rPr>
        <w:t xml:space="preserve"> Júnior, Presidente do PTN de Santa Bárbara d’Oeste, requerendo uso do Plenário para sediar evento regional do PTN no dia 10 de maio, a partir das 13 horas.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866280">
        <w:rPr>
          <w:rFonts w:ascii="Arial" w:hAnsi="Arial" w:cs="Arial"/>
          <w:bCs/>
          <w:sz w:val="23"/>
          <w:szCs w:val="23"/>
          <w:lang w:eastAsia="en-US"/>
        </w:rPr>
        <w:t xml:space="preserve">Recebido do Sr. Alex </w:t>
      </w:r>
      <w:proofErr w:type="spellStart"/>
      <w:r w:rsidRPr="00866280">
        <w:rPr>
          <w:rFonts w:ascii="Arial" w:hAnsi="Arial" w:cs="Arial"/>
          <w:bCs/>
          <w:sz w:val="23"/>
          <w:szCs w:val="23"/>
          <w:lang w:eastAsia="en-US"/>
        </w:rPr>
        <w:t>Soldan</w:t>
      </w:r>
      <w:proofErr w:type="spellEnd"/>
      <w:r w:rsidRPr="00866280">
        <w:rPr>
          <w:rFonts w:ascii="Arial" w:hAnsi="Arial" w:cs="Arial"/>
          <w:bCs/>
          <w:sz w:val="23"/>
          <w:szCs w:val="23"/>
          <w:lang w:eastAsia="en-US"/>
        </w:rPr>
        <w:t>, Presidente do SINDCÂMARA – Sindicato dos Servidores Públicos do Poder Legislativo do Interior de São Paulo, requerendo recolhimento de contribuição sindical.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866280">
        <w:rPr>
          <w:rFonts w:ascii="Arial" w:hAnsi="Arial" w:cs="Arial"/>
          <w:bCs/>
          <w:sz w:val="23"/>
          <w:szCs w:val="23"/>
          <w:lang w:eastAsia="en-US"/>
        </w:rPr>
        <w:t xml:space="preserve">Recebido da Secretaria de Estado da Saúde de São Paulo, resposta da Moção nº 106/2014 de autoria do Ver. </w:t>
      </w:r>
      <w:proofErr w:type="spellStart"/>
      <w:r w:rsidRPr="00866280">
        <w:rPr>
          <w:rFonts w:ascii="Arial" w:hAnsi="Arial" w:cs="Arial"/>
          <w:bCs/>
          <w:sz w:val="23"/>
          <w:szCs w:val="23"/>
          <w:lang w:eastAsia="en-US"/>
        </w:rPr>
        <w:t>Antonio</w:t>
      </w:r>
      <w:proofErr w:type="spellEnd"/>
      <w:r w:rsidRPr="00866280">
        <w:rPr>
          <w:rFonts w:ascii="Arial" w:hAnsi="Arial" w:cs="Arial"/>
          <w:bCs/>
          <w:sz w:val="23"/>
          <w:szCs w:val="23"/>
          <w:lang w:eastAsia="en-US"/>
        </w:rPr>
        <w:t xml:space="preserve"> Pereira.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866280">
        <w:rPr>
          <w:rFonts w:ascii="Arial" w:hAnsi="Arial" w:cs="Arial"/>
          <w:bCs/>
          <w:sz w:val="23"/>
          <w:szCs w:val="23"/>
          <w:lang w:eastAsia="en-US"/>
        </w:rPr>
        <w:t>Recebido da Caixa Econômica Federal, informando o cancelamento do contrato de repasse OGU nº 0345.834-73/2010/MS por desistência formal do contratado.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Cs/>
          <w:sz w:val="23"/>
          <w:szCs w:val="23"/>
          <w:lang w:eastAsia="en-US"/>
        </w:rPr>
      </w:pPr>
      <w:r w:rsidRPr="00866280">
        <w:rPr>
          <w:rFonts w:ascii="Arial" w:hAnsi="Arial" w:cs="Arial"/>
          <w:bCs/>
          <w:sz w:val="23"/>
          <w:szCs w:val="23"/>
          <w:lang w:eastAsia="en-US"/>
        </w:rPr>
        <w:t xml:space="preserve"> 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  <w:r w:rsidRPr="0086628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 xml:space="preserve">DOCUMENTOS </w:t>
      </w:r>
      <w:proofErr w:type="gramStart"/>
      <w:r w:rsidRPr="0086628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>DESTE PODER</w:t>
      </w:r>
      <w:proofErr w:type="gramEnd"/>
      <w:r w:rsidRPr="00866280">
        <w:rPr>
          <w:rFonts w:ascii="Arial" w:hAnsi="Arial" w:cs="Arial"/>
          <w:b/>
          <w:bCs/>
          <w:sz w:val="23"/>
          <w:szCs w:val="23"/>
          <w:u w:val="single"/>
          <w:lang w:eastAsia="en-US"/>
        </w:rPr>
        <w:t xml:space="preserve"> LEGISLATIVO</w:t>
      </w:r>
      <w:r w:rsidRPr="00866280">
        <w:rPr>
          <w:rFonts w:ascii="Arial" w:hAnsi="Arial" w:cs="Arial"/>
          <w:b/>
          <w:bCs/>
          <w:sz w:val="23"/>
          <w:szCs w:val="23"/>
          <w:lang w:eastAsia="en-US"/>
        </w:rPr>
        <w:t>: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bCs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866280">
        <w:rPr>
          <w:rFonts w:ascii="Arial" w:hAnsi="Arial" w:cs="Arial"/>
          <w:b/>
          <w:sz w:val="23"/>
          <w:szCs w:val="23"/>
          <w:u w:val="single"/>
          <w:lang w:eastAsia="en-US"/>
        </w:rPr>
        <w:t>PROJETOS DE LEI</w:t>
      </w:r>
      <w:r w:rsidRPr="00866280">
        <w:rPr>
          <w:rFonts w:ascii="Arial" w:hAnsi="Arial" w:cs="Arial"/>
          <w:sz w:val="23"/>
          <w:szCs w:val="23"/>
          <w:lang w:eastAsia="en-US"/>
        </w:rPr>
        <w:t>: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866280">
        <w:rPr>
          <w:rFonts w:ascii="Arial" w:hAnsi="Arial" w:cs="Arial"/>
          <w:b/>
          <w:sz w:val="23"/>
          <w:szCs w:val="23"/>
          <w:lang w:eastAsia="en-US"/>
        </w:rPr>
        <w:t>Autoria: Ver. ‘Dr. José’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866280">
        <w:rPr>
          <w:rFonts w:ascii="Arial" w:hAnsi="Arial" w:cs="Arial"/>
          <w:b/>
          <w:sz w:val="23"/>
          <w:szCs w:val="23"/>
          <w:lang w:eastAsia="en-US"/>
        </w:rPr>
        <w:t>Nº 36</w:t>
      </w:r>
      <w:r w:rsidRPr="00866280">
        <w:rPr>
          <w:rFonts w:ascii="Arial" w:hAnsi="Arial" w:cs="Arial"/>
          <w:sz w:val="23"/>
          <w:szCs w:val="23"/>
          <w:lang w:eastAsia="en-US"/>
        </w:rPr>
        <w:t xml:space="preserve"> - </w:t>
      </w:r>
      <w:proofErr w:type="gramStart"/>
      <w:r w:rsidRPr="00866280">
        <w:rPr>
          <w:rFonts w:ascii="Arial" w:hAnsi="Arial" w:cs="Arial"/>
          <w:sz w:val="23"/>
          <w:szCs w:val="23"/>
          <w:lang w:eastAsia="en-US"/>
        </w:rPr>
        <w:t>Dispõe</w:t>
      </w:r>
      <w:proofErr w:type="gramEnd"/>
      <w:r w:rsidRPr="00866280">
        <w:rPr>
          <w:rFonts w:ascii="Arial" w:hAnsi="Arial" w:cs="Arial"/>
          <w:sz w:val="23"/>
          <w:szCs w:val="23"/>
          <w:lang w:eastAsia="en-US"/>
        </w:rPr>
        <w:t xml:space="preserve"> sobre a isenção do pagamento das despesas com a realização de sepultamento à pessoa que tiver doado, por ato próprio ou por meio de seus familiares ou responsáveis, seus órgãos ou tecidos corporais para fins de </w:t>
      </w:r>
      <w:r w:rsidRPr="00866280">
        <w:rPr>
          <w:rFonts w:ascii="Arial" w:hAnsi="Arial" w:cs="Arial"/>
          <w:sz w:val="23"/>
          <w:szCs w:val="23"/>
          <w:lang w:eastAsia="en-US"/>
        </w:rPr>
        <w:lastRenderedPageBreak/>
        <w:t>transplante médico, no Município de Santa Bárbara d’Oeste e dá outras providências.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  <w:r w:rsidRPr="00866280">
        <w:rPr>
          <w:rFonts w:ascii="Arial" w:hAnsi="Arial" w:cs="Arial"/>
          <w:b/>
          <w:sz w:val="23"/>
          <w:szCs w:val="23"/>
          <w:lang w:eastAsia="en-US"/>
        </w:rPr>
        <w:t>Autoria: Gustavo Bagnoli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866280">
        <w:rPr>
          <w:rFonts w:ascii="Arial" w:hAnsi="Arial" w:cs="Arial"/>
          <w:b/>
          <w:sz w:val="23"/>
          <w:szCs w:val="23"/>
          <w:lang w:eastAsia="en-US"/>
        </w:rPr>
        <w:t xml:space="preserve">Nº 37 </w:t>
      </w:r>
      <w:r w:rsidRPr="00866280">
        <w:rPr>
          <w:rFonts w:ascii="Arial" w:hAnsi="Arial" w:cs="Arial"/>
          <w:sz w:val="23"/>
          <w:szCs w:val="23"/>
          <w:lang w:eastAsia="en-US"/>
        </w:rPr>
        <w:t xml:space="preserve">- Dispõe sobre a implantação de medidas de informação à gestante e parturiente sobre a Politica Nacional de Atenção Obstétrica e Neonatal, visando principalmente </w:t>
      </w:r>
      <w:proofErr w:type="gramStart"/>
      <w:r w:rsidRPr="00866280">
        <w:rPr>
          <w:rFonts w:ascii="Arial" w:hAnsi="Arial" w:cs="Arial"/>
          <w:sz w:val="23"/>
          <w:szCs w:val="23"/>
          <w:lang w:eastAsia="en-US"/>
        </w:rPr>
        <w:t>a</w:t>
      </w:r>
      <w:proofErr w:type="gramEnd"/>
      <w:r w:rsidRPr="00866280">
        <w:rPr>
          <w:rFonts w:ascii="Arial" w:hAnsi="Arial" w:cs="Arial"/>
          <w:sz w:val="23"/>
          <w:szCs w:val="23"/>
          <w:lang w:eastAsia="en-US"/>
        </w:rPr>
        <w:t xml:space="preserve"> proteção da gestante contra violência obstétrica, neste Município.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866280">
        <w:rPr>
          <w:rFonts w:ascii="Arial" w:hAnsi="Arial" w:cs="Arial"/>
          <w:b/>
          <w:sz w:val="23"/>
          <w:szCs w:val="23"/>
          <w:u w:val="single"/>
          <w:lang w:eastAsia="en-US"/>
        </w:rPr>
        <w:t>ATO DA MESA: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866280">
        <w:rPr>
          <w:rFonts w:ascii="Arial" w:hAnsi="Arial" w:cs="Arial"/>
          <w:sz w:val="23"/>
          <w:szCs w:val="23"/>
          <w:lang w:eastAsia="en-US"/>
        </w:rPr>
        <w:t>Nº 25 – Determina a abertura de sindicância administrativa e designa seus membros.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  <w:r w:rsidRPr="00866280">
        <w:rPr>
          <w:rFonts w:ascii="Arial" w:hAnsi="Arial" w:cs="Arial"/>
          <w:b/>
          <w:sz w:val="23"/>
          <w:szCs w:val="23"/>
          <w:u w:val="single"/>
          <w:lang w:eastAsia="en-US"/>
        </w:rPr>
        <w:t>REQUERIMENTOS À PRESIDÊNCIA:</w:t>
      </w:r>
    </w:p>
    <w:p w:rsidR="00866280" w:rsidRPr="00866280" w:rsidRDefault="00866280" w:rsidP="00866280">
      <w:pPr>
        <w:ind w:firstLine="709"/>
        <w:jc w:val="both"/>
        <w:rPr>
          <w:rFonts w:ascii="Arial" w:hAnsi="Arial" w:cs="Arial"/>
          <w:b/>
          <w:sz w:val="23"/>
          <w:szCs w:val="23"/>
          <w:u w:val="single"/>
          <w:lang w:eastAsia="en-US"/>
        </w:rPr>
      </w:pPr>
    </w:p>
    <w:p w:rsidR="00866280" w:rsidRPr="00866280" w:rsidRDefault="00866280" w:rsidP="00866280">
      <w:pPr>
        <w:spacing w:after="360"/>
        <w:ind w:firstLine="709"/>
        <w:jc w:val="both"/>
        <w:rPr>
          <w:rFonts w:ascii="Arial" w:hAnsi="Arial" w:cs="Arial"/>
          <w:sz w:val="23"/>
          <w:szCs w:val="23"/>
          <w:lang w:eastAsia="en-US"/>
        </w:rPr>
      </w:pPr>
      <w:r w:rsidRPr="00866280">
        <w:rPr>
          <w:rFonts w:ascii="Arial" w:hAnsi="Arial" w:cs="Arial"/>
          <w:sz w:val="23"/>
          <w:szCs w:val="23"/>
          <w:lang w:eastAsia="en-US"/>
        </w:rPr>
        <w:t xml:space="preserve">Recebido da Comissão Especial de Inquérito, Relatório Final da ‘CEI da </w:t>
      </w:r>
      <w:proofErr w:type="spellStart"/>
      <w:r w:rsidRPr="00866280">
        <w:rPr>
          <w:rFonts w:ascii="Arial" w:hAnsi="Arial" w:cs="Arial"/>
          <w:sz w:val="23"/>
          <w:szCs w:val="23"/>
          <w:lang w:eastAsia="en-US"/>
        </w:rPr>
        <w:t>Forty</w:t>
      </w:r>
      <w:proofErr w:type="spellEnd"/>
      <w:r w:rsidRPr="00866280">
        <w:rPr>
          <w:rFonts w:ascii="Arial" w:hAnsi="Arial" w:cs="Arial"/>
          <w:sz w:val="23"/>
          <w:szCs w:val="23"/>
          <w:lang w:eastAsia="en-US"/>
        </w:rPr>
        <w:t>’.</w:t>
      </w:r>
    </w:p>
    <w:p w:rsidR="00866280" w:rsidRPr="00866280" w:rsidRDefault="00866280" w:rsidP="00866280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866280">
        <w:rPr>
          <w:rFonts w:ascii="Arial" w:hAnsi="Arial" w:cs="Arial"/>
          <w:b/>
          <w:sz w:val="23"/>
          <w:szCs w:val="23"/>
          <w:lang w:eastAsia="en-US"/>
        </w:rPr>
        <w:t>MOÇÕES:</w:t>
      </w:r>
    </w:p>
    <w:p w:rsidR="00866280" w:rsidRPr="00866280" w:rsidRDefault="00866280" w:rsidP="00866280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866280">
        <w:rPr>
          <w:rFonts w:ascii="Arial" w:hAnsi="Arial" w:cs="Arial"/>
          <w:b/>
          <w:sz w:val="23"/>
          <w:szCs w:val="23"/>
          <w:lang w:eastAsia="en-US"/>
        </w:rPr>
        <w:t>Nº 126 a 137/2014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126/2014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protesto contra a Federação Paulista de Futebol em relação à mudança de horário da última rodada do Campeonato Paulista de Futebol da série A-2.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127/2014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GIOVANNI JOSÉ DE BONFIM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Manifesta Aplausos ao Árbitro de Futebol de Campo, o Barbarense Raphael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Claus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128/2014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Manifesta Apelo ao DER (Departamento de Estrada e Rodagem - DR 13 - Divisão Regional – Rio Claro) em relação a melhorias no acesso entre a SP- 304 (Luiz de Queiroz) e Avenida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Interdistrital ,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Distrito Industrial II, em Santa Bárbara d´Oeste.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129/2014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FELIPE SANCHES SILVA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 xml:space="preserve">Manifesta apelo ao Excelentíssimo Senhor, Ministro da Saúde Arthur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Chioro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quanto à implantação de unidade do SAMU (Serviço de Atendimento Móvel de Urgência) a cidade de Santa Barbara d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Oeste-SP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130/2014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FELIPE SANCHES SILVA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Manifesta apelo a Presidente Daniela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Sollberger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Cembranelli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(Defensora Pública-Geral) Quanto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a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implantação de unidade de Defensoria Publica Estadual em Santa Barbara d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Oeste-SP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131/2014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FELIPE SANCHES SILVA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aplauso ao Capitão Antônio Carlos da Silveira, Comandante da Companhia da Policia Militar em Santa Barbara d Oeste, pela sua aposentadoria e pelos trabalhos desenvolvidos na cidade a frente do Batalhão da PM.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132/2014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Aplauso a Cia de Rodeio de Touros Bom Jesus.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133/2014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ao Senhor Prefeito Municipal quanto à possibilidade de diminuir a carga horaria dos Agentes de Administração Escolar.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134/2014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à Prefeitura Municipal de Santa Bárbara d’Oeste, para reduzir a tarifa de água e esgoto em nosso município.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135/2014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VALMIR ALCÂNTARA DE OLIVEIRA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Manifesta apelo ao Presidente da empresa de ônibus Expresso de Prata e ao Superintendente da ARTESP-Agência Reguladora de Serviços Públicos Delegados de Transporte do Estado de São Paulo, para que a linha de ônibus Marilia x Americana, que passa por nossa cidade, passe a fazer conexão na cidade de Botucatu.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136/2014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 xml:space="preserve">Manifesta aplauso à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Amev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(Associação Assistencial para Melhoria de Vida), pela realização do projeto “Recanto da Criança” de Conscientização sobre a dengue.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Moção 137/2014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866280" w:rsidRPr="00866280" w:rsidRDefault="00866280" w:rsidP="00866280">
      <w:pPr>
        <w:spacing w:after="360"/>
        <w:rPr>
          <w:rFonts w:ascii="Arial" w:hAnsi="Arial" w:cs="Arial"/>
          <w:b/>
          <w:sz w:val="23"/>
          <w:szCs w:val="23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Manifesta aplauso à CBM – Clube Barbarense de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Modelismo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pelo 2º Encontro de Aeromodelismo em nossa cidade, contando com ação social onde mais de 300 Kg de alimentos não perecíveis foram arrecadados e doados à Associação de Beneficência e Educação – Casa da Criança.</w:t>
      </w:r>
    </w:p>
    <w:p w:rsidR="00866280" w:rsidRPr="00866280" w:rsidRDefault="00866280" w:rsidP="00866280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866280">
        <w:rPr>
          <w:rFonts w:ascii="Arial" w:hAnsi="Arial" w:cs="Arial"/>
          <w:b/>
          <w:sz w:val="23"/>
          <w:szCs w:val="23"/>
          <w:lang w:eastAsia="en-US"/>
        </w:rPr>
        <w:t>REQUERIMENTOS:</w:t>
      </w:r>
    </w:p>
    <w:p w:rsidR="00866280" w:rsidRPr="00866280" w:rsidRDefault="00866280" w:rsidP="00866280">
      <w:pPr>
        <w:spacing w:after="360"/>
        <w:ind w:firstLine="709"/>
        <w:rPr>
          <w:rFonts w:ascii="Arial" w:hAnsi="Arial" w:cs="Arial"/>
          <w:b/>
          <w:sz w:val="23"/>
          <w:szCs w:val="23"/>
          <w:lang w:eastAsia="en-US"/>
        </w:rPr>
      </w:pPr>
      <w:r w:rsidRPr="00866280">
        <w:rPr>
          <w:rFonts w:ascii="Arial" w:hAnsi="Arial" w:cs="Arial"/>
          <w:b/>
          <w:sz w:val="23"/>
          <w:szCs w:val="23"/>
          <w:lang w:eastAsia="en-US"/>
        </w:rPr>
        <w:t>Nº 368 a 401/2014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368/2014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sobre a falta de asfalto em parte da Rua que liga o jardim Barão para o aterro sanitário no Município de Santa Bárbara d’Oeste.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369/2014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informações referente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a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dedetização do Conjunto Habitacional Roberto Romano no Município de Santa Bárbara d’Oeste.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370/2014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ANTONIO FERREIRA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do Precatório do Conjunto Habitacional Roberto Romano.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371/2014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sobre os veículos da frota municipal que estão quebrados e fora de circulação.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372/2014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licença ao Plenário, com base no Art. 13, Inciso I, da LOM, para desempenhar missão temporária, de caráter transitório, de interesse do município.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373/2014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WILSON DE ARAÚJO ROCHA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Referente ao contrato de empresa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Visatur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(Viação Santo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de Turismo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Ltda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).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374/2014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FABIANO W. RUIZ MARTINEZ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de demandas na Educação e Saúde na região do Condomínio São Pedro, no bairro Planalto do Sol II. (Retirado pelo autor).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375/2014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FABIANO W. RUIZ MARTINEZ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de demandas na Educação e Saúde na região do Condomínio São Pedro, no bairro Planalto do Sol II.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376/2014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FABIANO W. RUIZ MARTINEZ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de demanda na Educação infantil, Creche, nos bairros Jardim Barão e Vila Rica.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377/2014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VALMIR ALCÂNTARA DE OLIVEIRA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 CETESB-Companhia Ambiental do Estado de São Paulo e ao Departamento de Estrada e Rodagem (DER), acerca da drenagem da Rodovia SP 304 Luiz de Queiroz, no trecho de Santa Barbara d’Oeste/SP.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378/2014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VALMIR ALCÂNTARA DE OLIVEIRA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 CETESB-Companhia Ambiental do Estado de São Paulo e a CCR Auto BAN, acerca da drenagem da Rodovia dos Bandeirantes no trecho de Santa Barbara d’Oeste/SP.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379/2014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informação quanto à troca de lâmpadas nos Bairros Jardim Brasília e Jardim Pântano.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380/2014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Requer informações sobre as famílias que sofreram com as enchentes no Bairro Jardim Conceição e Jardim Sartori.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381/2014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informações sobre contratação de Médicos Neurocirurgião,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Retínologo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e Pediatra.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382/2014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da manutenção e conservação do Parque das Nascentes no município de Santa Bárbara d’Oeste.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383/2014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informações acerca da aplicação da portaria nº 314, de 28 de fevereiro de 2014, do Ministério da Saúde, que fixa o valor do incentivo de custeio referente à implantação de agentes comunitários de saúde.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384/2014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FELIPE SANCHES SILVA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sobre Atendimentos Odontológicos.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385/2014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FELIPE SANCHES SILVA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sobre o Programa de Agentes Comunitários de Saúde.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386/2014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ao funcionamento dos rádios amadores da Base do GPA (Grupo de Proteção Ambiental) da Guarda Civil Municipal, no Bairro Cruzeiro do Sul.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387/2014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Informação referente à obra do novo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Ciep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(Centro Integrado de Educação Pública), na Rua General Couto Magalhães, no Bairro Conjunto Habitacional 31 de Março.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388/2014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 xml:space="preserve">Requer Informação referente à interligação de área com as avenidas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Pedroso e Charles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Keese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Dodson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, nas proximidades do nº 2637, no Bairro Planalto do Sol.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389/2014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do Protocolo 14797/2014, referente a conserto de passeio público (calçada) da Rua Padre Anchieta, 230, no bairro Siqueira Campos.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390/2014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dos cemitérios de Santa Bárbara d’Oeste.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391/2014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informações acerca do protocolo 2014/14099-01-00, referente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a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construção de tubulação e boca de lobo.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392/2014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acerca do Pregão Presencial nº 108/2013, para compra de produtos de limpeza e higiene, destinados à Secretaria Municipal de Educação do município de Santa Bárbara d’Oeste.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393/2014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EMERSON LUIS GRIPPE, WILSON DE ARAÚJO </w:t>
      </w:r>
      <w:proofErr w:type="gramStart"/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ROCHA</w:t>
      </w:r>
      <w:proofErr w:type="gramEnd"/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Convoca o Secretário Municipal de Meio Ambiente. Sr. Rafael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Piovezan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, para comparecer em Reunião Camarária.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394/2014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sobre os casos de dengue no Bairro Santa Rita município de Santa Bárbara d’Oeste.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395/2014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informações da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Febraban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acerca do recebimento das taxas do DETRAN (Departamento Estadual de Trânsito de São Paulo).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Requerimento 396/2014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informações sobre acessibilidade nas Unidades Básicas de Saúde (UBS) do município de Santa Bárbara D’Oeste.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397/2014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De informações, quanto à campanha “30 Horas” promovida por servidores públicos municipais Enfermeiros, Técnicos e Auxiliares em enfermagem e Recepcionista de Saúde”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e os acordos decorrentes do mesmo.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398/2014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Requer Voto de Pesar pelo falecimento de Antônio de Oliveira, ocorrido recentemente.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399/2014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Voto de Pesar pelo falecimento de Elvira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Akayama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, ocorrido recentemente.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400/2014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866280" w:rsidRPr="00866280" w:rsidRDefault="00866280" w:rsidP="00866280">
      <w:pPr>
        <w:spacing w:after="360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Requer Voto de Pesar pelo falecimento de Luzia Margarina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Guardiano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, ocorrido recentemente.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Requerimento 401/2014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JOI FORNASARI</w:t>
      </w:r>
    </w:p>
    <w:p w:rsidR="00866280" w:rsidRPr="00866280" w:rsidRDefault="00866280" w:rsidP="00866280">
      <w:pPr>
        <w:spacing w:after="360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Arial"/>
          <w:sz w:val="24"/>
          <w:szCs w:val="24"/>
          <w:lang w:eastAsia="en-US"/>
        </w:rPr>
        <w:t xml:space="preserve">Requer Voto de Pesar pelo falecimento da Sra. Regina </w:t>
      </w:r>
      <w:proofErr w:type="gramStart"/>
      <w:r w:rsidRPr="00866280">
        <w:rPr>
          <w:rFonts w:ascii="Bookman Old Style" w:hAnsi="Bookman Old Style" w:cs="Arial"/>
          <w:sz w:val="24"/>
          <w:szCs w:val="24"/>
          <w:lang w:eastAsia="en-US"/>
        </w:rPr>
        <w:t xml:space="preserve">Célia </w:t>
      </w:r>
      <w:proofErr w:type="spellStart"/>
      <w:r w:rsidRPr="00866280">
        <w:rPr>
          <w:rFonts w:ascii="Bookman Old Style" w:hAnsi="Bookman Old Style" w:cs="Arial"/>
          <w:sz w:val="24"/>
          <w:szCs w:val="24"/>
          <w:lang w:eastAsia="en-US"/>
        </w:rPr>
        <w:t>Waquim</w:t>
      </w:r>
      <w:proofErr w:type="spellEnd"/>
      <w:r w:rsidRPr="00866280">
        <w:rPr>
          <w:rFonts w:ascii="Bookman Old Style" w:hAnsi="Bookman Old Style" w:cs="Arial"/>
          <w:sz w:val="24"/>
          <w:szCs w:val="24"/>
          <w:lang w:eastAsia="en-US"/>
        </w:rPr>
        <w:t xml:space="preserve"> ocorrido recentemente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866280" w:rsidRPr="00866280" w:rsidRDefault="00866280" w:rsidP="00866280">
      <w:pPr>
        <w:ind w:firstLine="708"/>
        <w:rPr>
          <w:rFonts w:ascii="Arial" w:hAnsi="Arial" w:cs="Arial"/>
          <w:b/>
          <w:sz w:val="23"/>
          <w:szCs w:val="23"/>
          <w:lang w:eastAsia="en-US"/>
        </w:rPr>
      </w:pPr>
      <w:r w:rsidRPr="00866280">
        <w:rPr>
          <w:rFonts w:ascii="Arial" w:hAnsi="Arial" w:cs="Arial"/>
          <w:b/>
          <w:sz w:val="23"/>
          <w:szCs w:val="23"/>
          <w:lang w:eastAsia="en-US"/>
        </w:rPr>
        <w:t>INDICAÇÕES: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1478/2014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execute a revitalização da sinalização de trânsito em todos os cruzamentos das Ruas do Jardim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Batagim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principalmente nos pares.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1479/2014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 xml:space="preserve">EMERSON LUIS GRIPPE, ANTONIO CARLOS </w:t>
      </w:r>
      <w:proofErr w:type="gramStart"/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RIBEIRO</w:t>
      </w:r>
      <w:proofErr w:type="gramEnd"/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que proceda a limpeza em torno do Conjunto Habitacional Roberto Romano.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1480/2014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proceda a limpeza, roçagem e retirada de restos de lixos na Rua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Oriovaldo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Teixeira, n.º 89 no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Laudisse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II.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1481/2014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a construção de pista de caminhada em uma área pública entre os fundos do Conjunto Habitacional Roberto Romano e a Unida Básica de Saúde “Dr. Célio de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Fárias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” na Av. Sebastião de Paula Coelho.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1482/2014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ANTONIO FERREIRA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Indica ao Poder Executivo Municipal a pintura de sinalização de solo e lombadas nos dois lados da Avenida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Antonio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Pedroso, especialmente no trecho entre o Conjunto dos Trabalhadores e Planalto do Sol.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1483/2014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WILSON DE ARAÚJO ROCHA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tapa-buracos efetuado pelo DAE na Rua Curitiba, número 494, Cidade Nova.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1484/2014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Municipal ,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construção de calçada     em toda extensão da Rua Sebastião de Paula Coelho, no Conjunto Roberto Romano neste município.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1485/2014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FABIANO W. RUIZ MARTINEZ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‘tapa-buracos’ nos bairros Jardim Barão e Vila Rica.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1486/2014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FABIANO W. RUIZ MARTINEZ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Executivo, a Instalação de placas de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informação “Proibido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Jogar Lixo” em área verde no Bairro Vila Rica.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1487/2014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FABIANO W. RUIZ MARTINEZ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Executivo, a Instalação de placas denominativas de Ruas e ou Avenidas nos Bairros Jardim Barão e Vila Rica.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1488/2014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Municipal ,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a demarcação de sinalização de solo (faixa de pedestre) em frente a UBS, bairro Santa Rita, neste município.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1489/2014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providências para a colocação de cobertura em ponto de ônibus localizado à Rua João Pereira, bairro Cruzeiro do Sul, neste município.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1490/2014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FABIANO W. RUIZ MARTINEZ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Executivo, a Limpeza e Roçagem do entorno do Centro esportivo Municipal “José J. San”, no Bairro Cidade Nova.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1491/2014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GIOVANNI JOSÉ DE BONFIM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que realize à roçagem do mato alto na Praça Rafael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Cervone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na Rua Calil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Baruque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com a Rua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Sabato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Ronsini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no Bairro Vila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Linópolis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1492/2014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FABIANO W. RUIZ MARTINEZ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a construção de canaleta no cruzamento das Ruas do Manganês e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Luis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Laudissi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–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Mollon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IV.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1493/2014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DUCIMAR DE JESUS CARDOSO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a realização para a conclusão do calçamento ao redor da escola Municipal Telma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Laudissi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D’Ávila nas Ruas Profeta Isaías e Samuel Jeremias no Bairro Jardim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Laudissi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II.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1494/2014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VALMIR ALCÂNTARA DE OLIVEIRA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a construção de canteiro central na Avenida Dos Bandeirantes, no Município de Santa Barbara d’Oeste.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1495/2014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operação “tapa-buracos” na Rua Romeu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Fornazari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, nº 26, no bairro Jardim Dona Regina.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1496/2014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limpeza e roçagem da Praça Dante Furlan, no bairro Cidade Nova.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1497/2014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colocação de ponto de ônibus na Avenida São Paulo, em frente à Escola Estadual Prof.ª Sônia Aparecida Bataglia Cardoso, no bairro Cidade Nova.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1498/2014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Jaú, nº 41 aos 424, no bairro Cidade Nova II.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1499/2014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revitalização da área de lazer localizada na Rua Saturnino Rodrigues, nº 1528, no bairro Jardim das Orquídeas.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1500/2014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limpeza de boca-de-lobo na Avenida do Comércio, nº 909, no bairro Jardim Esmeralda.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1501/2014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Itirapina, nº 164, no bairro Jardim Barão.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Indicação 1502/2014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limpeza, roçagem, roçagem de guias e pinturas das guias, nas Ruas Floriano Peixoto, Tomé de Souza, Don João VI, Padre Anchieta no Bairro Siqueira Campos.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1503/2014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limpeza, roçagem, roçagem de guias e pinturas das guias, e poda de árvore na Rua Frei Caneca no Bairro Siqueira Campos.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1504/2014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EMERSON LUIS GRIPPE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proceda a limpeza, roçagem, roçagem de guias e pinturas das guias, e poda de árvore na Rua Frei Henrique de Coimbra no Bairro Siqueira Campos.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1505/2014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proceder à roçagem e limpeza em toda a extensão da Avenida Mogi Guaçu no bairro Jardim das Orquídeas.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1506/2014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a operação “tapa-buraco” na Avenida Plácido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Ribeiro defronte ao nº189 e 197, no bairro Jardim Santa Fé.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1507/2014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a operação “tapa-buracos” no cruzamento da Avenida João Eduardo Mac- Knight com Rua Aparecido Soares, no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bairro Nova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Conquista.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1508/2014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a operação “tapa-buracos” e calçamento no final da Rua Plácido Ribeiro Ferreira, no bairro Santa Fé.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1509/2014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operação “tapa-buracos” (aberto pelo DAE), na Rua do Irídio defronte ao nº304 no bairro Jardim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Mollon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1510/2014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(aberto pelo DAE), na Rua Mombuca defronte ao nº26 no Jardim das Laranjeiras.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1511/2014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(aberto pelo DAE), na Rua José Franco defronte ao nº144, no bairro Jardim das Orquídeas.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1512/2014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(aberto pelo DAE), na Rua Umberto de Luca defronte ao nº459, no bairro Jardim das Orquídeas.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1513/2014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(aberto pelo DAE), na Rua do Limeira defronte ao nº1794, no bairro Cidade Nova.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1514/2014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recapeamento em trechos da Rua Ubirajara Alves no bairro São Fernando.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1515/2014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notificar o proprietário do terreno situado na Rua do Egídio Barbosa em frete ao nº194 no bairro Planalto do Sol.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1516/2014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urgentes estudos sejam desenvolvidos visando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a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apresentação de um Projeto de Lei que incentive a economia de água no Município, oferecendo 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descontos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ao consumidor que economizar água.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1517/2014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CELSO LUIZ DE ÁVILA BUENO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melhorias na sinalização (faixa de pedestre) no acesso entre a SP 304 (Luiz de Queiroz) e Avenida Interdistrital, Distrito Industrial II, neste município.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1518/2014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a limpeza de área, localizada no Bairro 31 de Março.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1519/2014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Municipal, que efetue limpeza e roçagem do mato existente na Praça, próxima a ADI Carmelita, na Vila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Linopolis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1520/2014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a intimação de proprietário, para que efetue a limpeza de seu terreno.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1521/2014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Municipal, que efetue dedetização na rede de esgoto do Bairro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Mollon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1522/2014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FELIPE SANCHES SILVA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à limpeza e roçagem em Área Pública localizado na Rua Vitório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Uetuki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esquina com a Rua do Cloro, ao lado do CIEP. Padre Vitório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Freguglia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- Jardim Pântano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1523/2014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Municipal, que efetue a limpeza de área, localizada no Jardim Icaraí.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1524/2014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que, efetue serviços de revitalização da camada asfáltica de Rua do Jardim Boa Vista.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1525/2014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Municipal, que o poder público Municipal efetue a limpeza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necessária próximo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ao local das obras paralisadas da UBS do Jardim Paulista.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1526/2014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para que disponibilize transporte necessário para cadeirantes que necessitam de fisioterapia.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1527/2014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a recuperação da camada asfáltica de Rua, localizada no Parque Olaria.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1528/2014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WILSON DE ARAÚJO ROCHA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operação “tapa-buracos” na Rua Antônio Gomes Cardoso, final do cruzamento com Avenida São Paulo, no bairro Dona Regina.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1529/2014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manutenção em trajetos utilizados como pistas de caminhada, principalmente limpeza, poda de árvores e iluminação eficiente.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1530/2014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EDISON CARLOS BORTOLUCCI JÚNIOR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providências para que proceda em caráter de urgência sinalização através de placas e também de solo na Avenida Monte Castelo em frente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as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escolas de educação infantil.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1531/2014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VALMIR ALCÂNTARA DE OLIVEIRA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manutenção limpeza e roçagem da Praça localizada no bairro Jardim Eldorado, na Rua Jose Lazaro de Campos, neste Município.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1532/2014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restaurar marcação de solo onde há sinalização de “Pedestre” na Rua da Independência no Bairro Parque Residencial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Rochelle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1533/2014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restaurar marcação de solo onde há sinalização de “Pedestre” na Rua do Níquel defronte ao nº867 no Bairro Vila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Mollon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1534/2014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DE SOUZA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restaurar marcação de solo onde há sinalização de “Pedestre” na Rua do Vidro defronte ao nº555 no Bairro Jardim Pérola.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1535/2014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VALMIR ALCÂNTARA DE OLIVEIRA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reparos na quadra de esporte do Jd. Esmeralda e limpeza da Praça, localizada na Rua do Cacau nas proximidades do nº 131, devido ao mato alto.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1536/2014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quanto à possibilidade de executar o calçamento no entorno da EMEFEI Anália de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Lucca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Furlan, no Bairro Cruzeiro do Sul.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(Reiterando os Requerimentos de nº 876/2009 e nº 150/2011.</w:t>
      </w:r>
      <w:proofErr w:type="gramEnd"/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1537/2014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quanto à possibilidade de executar melhorias e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cascalhamento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na Rua Hélio Caldas esquina com a Rua Deputado Salvador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Julianeli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, nas proximidades da EMEFEI Anália de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Lucca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Furlan, no Bairro Cruzeiro do Sul. (Reiterando o Requerimento de nº 877/2009).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1538/2014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quanto à possibilidade de colocar cascalho na Rua Otávio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Angolini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, a partir do nº 134, no Bairro Cruzeiro do Sul.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1539/2014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execute operação tapa-buracos efetuado pelo DAE na Avenida Juscelino Kubistchek de Oliveira defronte ao nº 1702 no Distrito Industrial I.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1540/2014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execute reparo na camada asfáltica na Rua Tupinambás defronte ao pátio Municipal no Bairro Jardim São Francisco I. 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1541/2014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ao Poder Executivo Municipal que proceda a poda de árvore localizada em área pública, na Rua Frei Henrique de Coimbra do outro lado do nº 287 no Bairro Siquera Campos.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1542/2014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execute manutenção em camada asfáltica defronte ao ponto de ônibus na Rua Francisco Braga, nas proximidades do nº 21, no Bairro Jardim Icaraí.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1543/2014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execute roçagem e limpeza no entorno do ponto de ônibus na Rua Francisco Braga, nas proximidades do nº 21, no Bairro Jardim Icaraí.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1544/2014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intensifique a ronda policial no Bairro Terras de Santa Bárbara.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lastRenderedPageBreak/>
        <w:t>Indicação 1545/2014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ronda policial patrulhamento no Bairro Souza Queiroz.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1546/2014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que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proceda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dedetização para combater o mosquito da dengue no Bairro São Joaquim e principalmente nas imediações da Rua Elias Fausto.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1547/2014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passe o caminhão pipa molhando a Rua maior vezes de numero na semana na Rua Hélio Caldas, principalmente nas proximidades da escola e Posto Médico, no Bairro Cruzeiro do Sul.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1548/2014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LUÍS FORNASARI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que passe o caminhão pipa molhando a Rua maior vezes de numero na semana na Rua Sebastião Furlan Nico, principalmente nas proximidades da escola e Posto Médico, no Bairro Cruzeiro do Sul.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1549/2014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JOSÉ ANTONIO FERREIRA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Indica ao Poder Executivo Municipal a execução de serviços de reparos na canaleta de concreto existente no cruzamento das ruas do Linho e Cuiabá, no bairro Cidade Nova.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1550/2014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GUSTAVO BAGNOLI GONÇALVES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Municipal, que efetue distribuição de cascalho em Ruas do Bairro Santa Inês.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1551/2014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WILSON DE ARAÚJO ROCHA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a extração de árvores na Rua Oscar Ramos, nº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148 ,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no bairro Jardim Santa Rita de Cássia.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1552/2014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Indica ao Poder Executivo Municipal operação ‘tapa-buracos”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na Av. São Paulo, defronte ao nº 1.260, no bairro Cidade Nova ll.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1553/2014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Indica ao Poder Executivo Municipal a realização de estudos visando à instalação de ondulação transversal (lombada) na Rua Dom João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VI,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no quarteirão após o Centro de Lazer “Lázaro Martim”, e antes da Rua Padre Anchieta, no bairro Siqueira Campos.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1554/2014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Indica ao Poder Executivo Municipal providências quanto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a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limpeza de lixo e entulho acumulados na calçada da Rua Carlos Gomes, esquina com a Rua Santos Dumont, no bairro Vila Godoy.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1555/2014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Indica ao Poder Executivo Municipal a instalação de tartaruga, ao redor da sinalização de solo, na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Av.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de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Cillo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, esquina com a Rua Carlos Gomes, no bairro Vila Godoy.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1556/2014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CARLOS ALBERTO PORTELLA FONTES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Indica ao Poder Executivo Municipal a roçagem de mato e limpeza no canteiro central da Av. Dom João </w:t>
      </w:r>
      <w:proofErr w:type="gram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VI,</w:t>
      </w:r>
      <w:proofErr w:type="gram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 com a Rua Padre Anchieta, no bairro Siqueira Campos.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1557/2014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construção de uma área de lazer, campo de areia e academia ao ar livre em área publica, na Rua Jamil Maluf, esquina com a Rua Jaguariúna, do bairro Santa Adélia II.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1558/2014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limpeza e roçagem em área pública entre as Ruas Jamil Maluf e Jaguariúna, no bairro Santa Adélia II.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1559/2014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lastRenderedPageBreak/>
        <w:t>Sugere ao Poder Executivo Municipal operação “tapa-buracos” na Rua Salvador, frente ao nº 1255, no bairro Planalto do Sol.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1560/2014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de Santa Bárbara d’Oeste e aos órgãos competentes, conserto em canaleta localizada no passeio público da Rua Bélgica, esquina com a Rua França, próximo aos números 141 e 150 no bairro Jardim Europa.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1561/2014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 xml:space="preserve">Sugere ao Poder Executivo Municipal e aos órgãos competentes, medidas para combate à dengue, nos bairros Parque Planalto, </w:t>
      </w:r>
      <w:proofErr w:type="spellStart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Frezarin</w:t>
      </w:r>
      <w:proofErr w:type="spellEnd"/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, Santa Rosa e adjacências.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1562/2014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medidas para combate à dengue, no bairro Planalto do Sol e adjacências.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1563/2014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PEREIRA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a substituição nas lâmpadas do passeio público entre as Ruas Jamil Maluf e Jaguariúna, no bairro Santa Adélia II.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1564/2014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de Santa Bárbara d’Oeste, e aos órgãos competentes, limpeza no passeio público da Rua Teresina esquina com a Rua Belém no bairro Cidade Nova.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1565/2014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de Santa Bárbara d’Oeste e aos órgãos competentes, envio de notificação aos proprietários de terrenos localizados no bairro São Camilo, pedindo limpeza e conservação dos mesmos.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1566/2014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e aos órgãos competentes, estudos urgentes visando à implantação de sentido único de trânsito na Rua Belo Horizonte entre as Ruas do Linho e Belém no bairro Cidade Nova.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1567/2014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de Santa Bárbara d’Oeste e aos órgãos competentes, poda de árvore com URGÊNCIA no passeio público da Rua Assis, número 784 esquina com a Rua Lorena no bairro Jardim Esmeralda.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1568/2014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de Santa Bárbara d’Oeste e aos órgãos competentes, rebaixamento de guia localizada no passeio público da Rua Dinamarca, defronte ao número 1812 no bairro Jardim das Palmeiras.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Indicação 1569/2014</w:t>
      </w:r>
    </w:p>
    <w:p w:rsidR="00866280" w:rsidRP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b/>
          <w:color w:val="000000"/>
          <w:sz w:val="24"/>
          <w:szCs w:val="24"/>
          <w:lang w:eastAsia="en-US"/>
        </w:rPr>
        <w:t>ANTONIO CARLOS RIBEIRO</w:t>
      </w:r>
    </w:p>
    <w:p w:rsidR="00866280" w:rsidRDefault="00866280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  <w:r w:rsidRPr="00866280">
        <w:rPr>
          <w:rFonts w:ascii="Bookman Old Style" w:hAnsi="Bookman Old Style" w:cs="Tahoma"/>
          <w:color w:val="000000"/>
          <w:sz w:val="24"/>
          <w:szCs w:val="24"/>
          <w:lang w:eastAsia="en-US"/>
        </w:rPr>
        <w:t>Sugere ao Poder Executivo Municipal de Santa Bárbara d’Oeste e aos órgãos competentes, realizar os serviços de poda de árvore localizada no passeio público da Rua Dinamarca, número 1812 no bairro Jardim das Palmeiras.</w:t>
      </w:r>
    </w:p>
    <w:p w:rsidR="00096327" w:rsidRDefault="00096327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096327" w:rsidRDefault="00096327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096327" w:rsidRDefault="00096327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096327" w:rsidRDefault="00096327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096327" w:rsidRDefault="00096327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096327" w:rsidRDefault="00096327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096327" w:rsidRDefault="00096327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096327" w:rsidRDefault="00096327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096327" w:rsidRDefault="00096327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096327" w:rsidRDefault="00096327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096327" w:rsidRDefault="00096327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096327" w:rsidRDefault="00096327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096327" w:rsidRDefault="00096327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096327" w:rsidRDefault="00096327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096327" w:rsidRDefault="00096327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4"/>
          <w:szCs w:val="24"/>
          <w:lang w:eastAsia="en-US"/>
        </w:rPr>
      </w:pPr>
    </w:p>
    <w:p w:rsidR="00096327" w:rsidRPr="00096327" w:rsidRDefault="00096327" w:rsidP="00096327">
      <w:pPr>
        <w:keepNext/>
        <w:jc w:val="center"/>
        <w:outlineLvl w:val="0"/>
        <w:rPr>
          <w:rFonts w:ascii="Arial" w:hAnsi="Arial" w:cs="Arial"/>
          <w:b/>
          <w:bCs/>
          <w:sz w:val="24"/>
          <w:szCs w:val="24"/>
          <w:u w:val="single"/>
          <w:lang w:val="x-none" w:eastAsia="x-none"/>
        </w:rPr>
      </w:pPr>
      <w:r w:rsidRPr="00096327">
        <w:rPr>
          <w:rFonts w:ascii="Arial" w:hAnsi="Arial" w:cs="Arial"/>
          <w:b/>
          <w:bCs/>
          <w:sz w:val="24"/>
          <w:szCs w:val="24"/>
          <w:u w:val="single"/>
          <w:lang w:val="x-none" w:eastAsia="x-none"/>
        </w:rPr>
        <w:lastRenderedPageBreak/>
        <w:t>COMUNICADO</w:t>
      </w:r>
    </w:p>
    <w:p w:rsidR="00096327" w:rsidRPr="00096327" w:rsidRDefault="00096327" w:rsidP="00096327">
      <w:pPr>
        <w:tabs>
          <w:tab w:val="left" w:pos="0"/>
        </w:tabs>
        <w:jc w:val="both"/>
        <w:rPr>
          <w:rFonts w:ascii="Arial" w:hAnsi="Arial" w:cs="Arial"/>
          <w:sz w:val="24"/>
          <w:szCs w:val="24"/>
          <w:lang w:eastAsia="en-US"/>
        </w:rPr>
      </w:pPr>
      <w:bookmarkStart w:id="0" w:name="_GoBack"/>
      <w:bookmarkEnd w:id="0"/>
    </w:p>
    <w:p w:rsidR="00096327" w:rsidRPr="00096327" w:rsidRDefault="00096327" w:rsidP="00096327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096327">
        <w:rPr>
          <w:rFonts w:ascii="Arial" w:hAnsi="Arial" w:cs="Arial"/>
          <w:sz w:val="24"/>
          <w:szCs w:val="24"/>
          <w:lang w:eastAsia="en-US"/>
        </w:rPr>
        <w:t>Deu entrada nesta Casa o seguinte documento:</w:t>
      </w:r>
    </w:p>
    <w:p w:rsidR="00096327" w:rsidRPr="00096327" w:rsidRDefault="00096327" w:rsidP="00096327">
      <w:pPr>
        <w:ind w:firstLine="709"/>
        <w:jc w:val="both"/>
        <w:rPr>
          <w:rFonts w:ascii="Arial" w:hAnsi="Arial" w:cs="Arial"/>
          <w:color w:val="000000"/>
          <w:sz w:val="24"/>
          <w:szCs w:val="24"/>
          <w:lang w:eastAsia="x-none"/>
        </w:rPr>
      </w:pPr>
    </w:p>
    <w:p w:rsidR="00096327" w:rsidRPr="00096327" w:rsidRDefault="00096327" w:rsidP="00096327">
      <w:pPr>
        <w:ind w:firstLine="709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  <w:r w:rsidRPr="00096327">
        <w:rPr>
          <w:rFonts w:ascii="Arial" w:hAnsi="Arial" w:cs="Arial"/>
          <w:b/>
          <w:bCs/>
          <w:sz w:val="24"/>
          <w:szCs w:val="24"/>
          <w:u w:val="single"/>
          <w:lang w:eastAsia="x-none"/>
        </w:rPr>
        <w:t>DOCUMENTO DO</w:t>
      </w:r>
      <w:proofErr w:type="gramStart"/>
      <w:r w:rsidRPr="00096327">
        <w:rPr>
          <w:rFonts w:ascii="Arial" w:hAnsi="Arial" w:cs="Arial"/>
          <w:b/>
          <w:bCs/>
          <w:sz w:val="24"/>
          <w:szCs w:val="24"/>
          <w:u w:val="single"/>
          <w:lang w:eastAsia="x-none"/>
        </w:rPr>
        <w:t xml:space="preserve">  </w:t>
      </w:r>
      <w:proofErr w:type="gramEnd"/>
      <w:r w:rsidRPr="00096327">
        <w:rPr>
          <w:rFonts w:ascii="Arial" w:hAnsi="Arial" w:cs="Arial"/>
          <w:b/>
          <w:bCs/>
          <w:sz w:val="24"/>
          <w:szCs w:val="24"/>
          <w:u w:val="single"/>
          <w:lang w:eastAsia="x-none"/>
        </w:rPr>
        <w:t>PODER EXECUTIVO</w:t>
      </w:r>
      <w:r w:rsidRPr="00096327">
        <w:rPr>
          <w:rFonts w:ascii="Arial" w:hAnsi="Arial" w:cs="Arial"/>
          <w:b/>
          <w:bCs/>
          <w:sz w:val="24"/>
          <w:szCs w:val="24"/>
          <w:lang w:eastAsia="x-none"/>
        </w:rPr>
        <w:t>:</w:t>
      </w:r>
    </w:p>
    <w:p w:rsidR="00096327" w:rsidRPr="00096327" w:rsidRDefault="00096327" w:rsidP="00096327">
      <w:pPr>
        <w:ind w:firstLine="709"/>
        <w:jc w:val="both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096327" w:rsidRPr="00096327" w:rsidRDefault="00096327" w:rsidP="00096327">
      <w:pPr>
        <w:ind w:firstLine="709"/>
        <w:jc w:val="both"/>
        <w:rPr>
          <w:rFonts w:ascii="Arial" w:hAnsi="Arial" w:cs="Arial"/>
          <w:b/>
          <w:sz w:val="24"/>
          <w:szCs w:val="24"/>
          <w:lang w:eastAsia="x-none"/>
        </w:rPr>
      </w:pPr>
      <w:r w:rsidRPr="00096327">
        <w:rPr>
          <w:rFonts w:ascii="Arial" w:hAnsi="Arial" w:cs="Arial"/>
          <w:b/>
          <w:sz w:val="24"/>
          <w:szCs w:val="24"/>
          <w:u w:val="single"/>
          <w:lang w:eastAsia="x-none"/>
        </w:rPr>
        <w:t>PROJETO DE LEI COMPLEMENTAR</w:t>
      </w:r>
      <w:r w:rsidRPr="00096327">
        <w:rPr>
          <w:rFonts w:ascii="Arial" w:hAnsi="Arial" w:cs="Arial"/>
          <w:b/>
          <w:sz w:val="24"/>
          <w:szCs w:val="24"/>
          <w:lang w:eastAsia="x-none"/>
        </w:rPr>
        <w:t>:</w:t>
      </w:r>
    </w:p>
    <w:p w:rsidR="00096327" w:rsidRPr="00096327" w:rsidRDefault="00096327" w:rsidP="00096327">
      <w:pPr>
        <w:ind w:firstLine="709"/>
        <w:jc w:val="both"/>
        <w:rPr>
          <w:rFonts w:ascii="Arial" w:hAnsi="Arial" w:cs="Arial"/>
          <w:b/>
          <w:sz w:val="24"/>
          <w:szCs w:val="24"/>
          <w:lang w:eastAsia="x-none"/>
        </w:rPr>
      </w:pPr>
    </w:p>
    <w:p w:rsidR="00096327" w:rsidRPr="00096327" w:rsidRDefault="00096327" w:rsidP="00096327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096327">
        <w:rPr>
          <w:rFonts w:ascii="Arial" w:hAnsi="Arial" w:cs="Arial"/>
          <w:sz w:val="24"/>
          <w:szCs w:val="24"/>
          <w:lang w:eastAsia="x-none"/>
        </w:rPr>
        <w:tab/>
        <w:t>Nº 11 – Altera a Lei Complementar nº 50/2009, nos termos que especifica, dando outras providências.</w:t>
      </w:r>
    </w:p>
    <w:p w:rsidR="00096327" w:rsidRPr="00096327" w:rsidRDefault="00096327" w:rsidP="00096327">
      <w:pPr>
        <w:ind w:firstLine="709"/>
        <w:jc w:val="both"/>
        <w:rPr>
          <w:rFonts w:ascii="Arial" w:hAnsi="Arial" w:cs="Arial"/>
          <w:b/>
          <w:sz w:val="24"/>
          <w:szCs w:val="24"/>
          <w:u w:val="single"/>
          <w:lang w:eastAsia="x-none"/>
        </w:rPr>
      </w:pPr>
    </w:p>
    <w:p w:rsidR="00096327" w:rsidRPr="00866280" w:rsidRDefault="00096327" w:rsidP="00866280">
      <w:pPr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3"/>
          <w:szCs w:val="23"/>
          <w:lang w:eastAsia="en-US"/>
        </w:rPr>
      </w:pPr>
    </w:p>
    <w:p w:rsidR="009F196D" w:rsidRPr="00866280" w:rsidRDefault="009F196D" w:rsidP="00866280"/>
    <w:sectPr w:rsidR="009F196D" w:rsidRPr="00866280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53" w:rsidRDefault="00AB7F53">
      <w:r>
        <w:separator/>
      </w:r>
    </w:p>
  </w:endnote>
  <w:endnote w:type="continuationSeparator" w:id="0">
    <w:p w:rsidR="00AB7F53" w:rsidRDefault="00AB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53" w:rsidRDefault="00AB7F53">
      <w:r>
        <w:separator/>
      </w:r>
    </w:p>
  </w:footnote>
  <w:footnote w:type="continuationSeparator" w:id="0">
    <w:p w:rsidR="00AB7F53" w:rsidRDefault="00AB7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96327"/>
    <w:rsid w:val="001D1394"/>
    <w:rsid w:val="003D3AA8"/>
    <w:rsid w:val="0042526D"/>
    <w:rsid w:val="004C67DE"/>
    <w:rsid w:val="00525A7E"/>
    <w:rsid w:val="00550F16"/>
    <w:rsid w:val="005E4A2F"/>
    <w:rsid w:val="00866280"/>
    <w:rsid w:val="00987E90"/>
    <w:rsid w:val="009F196D"/>
    <w:rsid w:val="00A9035B"/>
    <w:rsid w:val="00AB7F53"/>
    <w:rsid w:val="00B130C0"/>
    <w:rsid w:val="00B40776"/>
    <w:rsid w:val="00BB1F93"/>
    <w:rsid w:val="00BF7FAA"/>
    <w:rsid w:val="00C3772B"/>
    <w:rsid w:val="00CC1201"/>
    <w:rsid w:val="00CD613B"/>
    <w:rsid w:val="00CF40E2"/>
    <w:rsid w:val="00DC0A4B"/>
    <w:rsid w:val="00EA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963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  <w:style w:type="character" w:customStyle="1" w:styleId="Ttulo1Char">
    <w:name w:val="Título 1 Char"/>
    <w:basedOn w:val="Fontepargpadro"/>
    <w:link w:val="Ttulo1"/>
    <w:rsid w:val="00096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963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EA11FD"/>
    <w:pPr>
      <w:keepNext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  <w:color w:val="000000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A11FD"/>
    <w:pPr>
      <w:autoSpaceDE w:val="0"/>
      <w:autoSpaceDN w:val="0"/>
      <w:adjustRightInd w:val="0"/>
      <w:jc w:val="center"/>
    </w:pPr>
    <w:rPr>
      <w:rFonts w:ascii="Bookman Old Style" w:hAnsi="Bookman Old Style"/>
      <w:b/>
      <w:bCs/>
      <w:color w:val="000000"/>
      <w:sz w:val="22"/>
      <w:szCs w:val="24"/>
    </w:rPr>
  </w:style>
  <w:style w:type="paragraph" w:styleId="TextosemFormatao">
    <w:name w:val="Plain Text"/>
    <w:basedOn w:val="Normal"/>
    <w:rsid w:val="00EA11FD"/>
    <w:rPr>
      <w:rFonts w:ascii="Courier New" w:hAnsi="Courier New" w:cs="Courier New"/>
    </w:rPr>
  </w:style>
  <w:style w:type="paragraph" w:styleId="Recuodecorpodetexto">
    <w:name w:val="Body Text Indent"/>
    <w:basedOn w:val="Normal"/>
    <w:rsid w:val="00EA11FD"/>
    <w:pPr>
      <w:ind w:firstLine="1418"/>
      <w:jc w:val="both"/>
    </w:pPr>
    <w:rPr>
      <w:rFonts w:ascii="Bookman Old Style" w:hAnsi="Bookman Old Style"/>
      <w:sz w:val="22"/>
    </w:rPr>
  </w:style>
  <w:style w:type="character" w:customStyle="1" w:styleId="Ttulo1Char">
    <w:name w:val="Título 1 Char"/>
    <w:basedOn w:val="Fontepargpadro"/>
    <w:link w:val="Ttulo1"/>
    <w:rsid w:val="000963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5225</Words>
  <Characters>28220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2014-01-14T16:57:00Z</cp:lastPrinted>
  <dcterms:created xsi:type="dcterms:W3CDTF">2014-01-20T19:18:00Z</dcterms:created>
  <dcterms:modified xsi:type="dcterms:W3CDTF">2014-04-15T16:07:00Z</dcterms:modified>
</cp:coreProperties>
</file>