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020B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</w:t>
      </w:r>
      <w:r w:rsidR="00F020B8">
        <w:rPr>
          <w:rFonts w:ascii="Arial" w:hAnsi="Arial" w:cs="Arial"/>
          <w:sz w:val="24"/>
          <w:szCs w:val="24"/>
        </w:rPr>
        <w:t xml:space="preserve">uma área de lazer, campo de areia e academia ao ar livre em área publica, na </w:t>
      </w:r>
      <w:r w:rsidR="005D5C62">
        <w:rPr>
          <w:rFonts w:ascii="Arial" w:hAnsi="Arial" w:cs="Arial"/>
          <w:sz w:val="24"/>
          <w:szCs w:val="24"/>
        </w:rPr>
        <w:t>Rua</w:t>
      </w:r>
      <w:r w:rsidR="00F020B8">
        <w:rPr>
          <w:rFonts w:ascii="Arial" w:hAnsi="Arial" w:cs="Arial"/>
          <w:sz w:val="24"/>
          <w:szCs w:val="24"/>
        </w:rPr>
        <w:t xml:space="preserve"> Jamil Maluf, esquina com a </w:t>
      </w:r>
      <w:bookmarkStart w:id="0" w:name="_GoBack"/>
      <w:bookmarkEnd w:id="0"/>
      <w:r w:rsidR="005D5C62">
        <w:rPr>
          <w:rFonts w:ascii="Arial" w:hAnsi="Arial" w:cs="Arial"/>
          <w:sz w:val="24"/>
          <w:szCs w:val="24"/>
        </w:rPr>
        <w:t>Rua</w:t>
      </w:r>
      <w:r w:rsidR="00F020B8">
        <w:rPr>
          <w:rFonts w:ascii="Arial" w:hAnsi="Arial" w:cs="Arial"/>
          <w:sz w:val="24"/>
          <w:szCs w:val="24"/>
        </w:rPr>
        <w:t xml:space="preserve"> Jaguariúna, do bairro santa Adélia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a</w:t>
      </w:r>
      <w:r w:rsidR="00A0764F">
        <w:rPr>
          <w:rFonts w:ascii="Arial" w:hAnsi="Arial" w:cs="Arial"/>
          <w:sz w:val="24"/>
          <w:szCs w:val="24"/>
        </w:rPr>
        <w:t xml:space="preserve"> c</w:t>
      </w:r>
      <w:r w:rsidR="00A0764F" w:rsidRPr="00A0764F">
        <w:rPr>
          <w:rFonts w:ascii="Arial" w:hAnsi="Arial" w:cs="Arial"/>
          <w:sz w:val="24"/>
          <w:szCs w:val="24"/>
        </w:rPr>
        <w:t xml:space="preserve">onstrução </w:t>
      </w:r>
      <w:r w:rsidR="00F020B8" w:rsidRPr="00A0764F">
        <w:rPr>
          <w:rFonts w:ascii="Arial" w:hAnsi="Arial" w:cs="Arial"/>
          <w:sz w:val="24"/>
          <w:szCs w:val="24"/>
        </w:rPr>
        <w:t xml:space="preserve">de </w:t>
      </w:r>
      <w:r w:rsidR="00F020B8">
        <w:rPr>
          <w:rFonts w:ascii="Arial" w:hAnsi="Arial" w:cs="Arial"/>
          <w:sz w:val="24"/>
          <w:szCs w:val="24"/>
        </w:rPr>
        <w:t>uma área de lazer, campo de areia e academia ao ar livre em área publica, na rua Jamil Maluf, esquina com a rua Jaguariúna, do bairro santa Adélia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</w:t>
      </w:r>
      <w:proofErr w:type="gramStart"/>
      <w:r>
        <w:rPr>
          <w:rFonts w:ascii="Arial" w:hAnsi="Arial" w:cs="Arial"/>
        </w:rPr>
        <w:t xml:space="preserve">, </w:t>
      </w:r>
      <w:r w:rsidR="00552001">
        <w:rPr>
          <w:rFonts w:ascii="Arial" w:hAnsi="Arial" w:cs="Arial"/>
        </w:rPr>
        <w:t>há</w:t>
      </w:r>
      <w:proofErr w:type="gramEnd"/>
      <w:r w:rsidR="00552001">
        <w:rPr>
          <w:rFonts w:ascii="Arial" w:hAnsi="Arial" w:cs="Arial"/>
        </w:rPr>
        <w:t xml:space="preserve"> </w:t>
      </w:r>
      <w:r w:rsidR="00552001" w:rsidRPr="00552001">
        <w:rPr>
          <w:rFonts w:ascii="Arial" w:hAnsi="Arial" w:cs="Arial"/>
        </w:rPr>
        <w:t>ac</w:t>
      </w:r>
      <w:r w:rsidR="00552001">
        <w:rPr>
          <w:rFonts w:ascii="Arial" w:hAnsi="Arial" w:cs="Arial"/>
        </w:rPr>
        <w:t>ú</w:t>
      </w:r>
      <w:r w:rsidR="00552001" w:rsidRPr="00552001">
        <w:rPr>
          <w:rFonts w:ascii="Arial" w:hAnsi="Arial" w:cs="Arial"/>
        </w:rPr>
        <w:t xml:space="preserve">mulo de </w:t>
      </w:r>
      <w:r w:rsidR="00552001">
        <w:rPr>
          <w:rFonts w:ascii="Arial" w:hAnsi="Arial" w:cs="Arial"/>
        </w:rPr>
        <w:t xml:space="preserve">lixo </w:t>
      </w:r>
      <w:r w:rsidR="00F020B8">
        <w:rPr>
          <w:rFonts w:ascii="Arial" w:hAnsi="Arial" w:cs="Arial"/>
        </w:rPr>
        <w:t xml:space="preserve">e mato alto </w:t>
      </w:r>
      <w:r w:rsidR="00552001">
        <w:rPr>
          <w:rFonts w:ascii="Arial" w:hAnsi="Arial" w:cs="Arial"/>
        </w:rPr>
        <w:t>na via pública supracitada – fato este que causa m</w:t>
      </w:r>
      <w:r w:rsidR="00552001" w:rsidRPr="00552001">
        <w:rPr>
          <w:rFonts w:ascii="Arial" w:hAnsi="Arial" w:cs="Arial"/>
        </w:rPr>
        <w:t>a</w:t>
      </w:r>
      <w:r w:rsidR="00552001">
        <w:rPr>
          <w:rFonts w:ascii="Arial" w:hAnsi="Arial" w:cs="Arial"/>
        </w:rPr>
        <w:t>u</w:t>
      </w:r>
      <w:r w:rsidR="00552001" w:rsidRPr="00552001">
        <w:rPr>
          <w:rFonts w:ascii="Arial" w:hAnsi="Arial" w:cs="Arial"/>
        </w:rPr>
        <w:t xml:space="preserve"> cheiro</w:t>
      </w:r>
      <w:r w:rsidR="00552001">
        <w:rPr>
          <w:rFonts w:ascii="Arial" w:hAnsi="Arial" w:cs="Arial"/>
        </w:rPr>
        <w:t xml:space="preserve"> e incômodo aos munícipes, além de gerar um ambiente propício para o </w:t>
      </w:r>
      <w:r w:rsidR="00552001" w:rsidRPr="00552001">
        <w:rPr>
          <w:rFonts w:ascii="Arial" w:hAnsi="Arial" w:cs="Arial"/>
        </w:rPr>
        <w:t>criadouro de mosquito</w:t>
      </w:r>
      <w:r w:rsidR="005520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467075">
        <w:rPr>
          <w:rFonts w:ascii="Arial" w:hAnsi="Arial" w:cs="Arial"/>
        </w:rPr>
        <w:t xml:space="preserve">Os munícipes relatam ainda a ocorrência de </w:t>
      </w:r>
      <w:r w:rsidR="00F020B8">
        <w:rPr>
          <w:rFonts w:ascii="Arial" w:hAnsi="Arial" w:cs="Arial"/>
        </w:rPr>
        <w:t>pessoas que usam o local para fazer uso de entorpecentes e sexo</w:t>
      </w:r>
      <w:r w:rsidR="00467075">
        <w:rPr>
          <w:rFonts w:ascii="Arial" w:hAnsi="Arial" w:cs="Arial"/>
        </w:rPr>
        <w:t xml:space="preserve"> no local</w:t>
      </w:r>
      <w:r w:rsidR="00F020B8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20B8">
        <w:rPr>
          <w:rFonts w:ascii="Arial" w:hAnsi="Arial" w:cs="Arial"/>
          <w:sz w:val="24"/>
          <w:szCs w:val="24"/>
        </w:rPr>
        <w:t>08</w:t>
      </w:r>
      <w:r w:rsidR="003E7214">
        <w:rPr>
          <w:rFonts w:ascii="Arial" w:hAnsi="Arial" w:cs="Arial"/>
          <w:sz w:val="24"/>
          <w:szCs w:val="24"/>
        </w:rPr>
        <w:t xml:space="preserve"> de </w:t>
      </w:r>
      <w:r w:rsidR="00F020B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AE" w:rsidRDefault="00BF31AE">
      <w:r>
        <w:separator/>
      </w:r>
    </w:p>
  </w:endnote>
  <w:endnote w:type="continuationSeparator" w:id="0">
    <w:p w:rsidR="00BF31AE" w:rsidRDefault="00BF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AE" w:rsidRDefault="00BF31AE">
      <w:r>
        <w:separator/>
      </w:r>
    </w:p>
  </w:footnote>
  <w:footnote w:type="continuationSeparator" w:id="0">
    <w:p w:rsidR="00BF31AE" w:rsidRDefault="00BF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31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F31A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e1aa8d7fdd41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C8C"/>
    <w:rsid w:val="001324D4"/>
    <w:rsid w:val="001B478A"/>
    <w:rsid w:val="001D1394"/>
    <w:rsid w:val="0032292B"/>
    <w:rsid w:val="0033648A"/>
    <w:rsid w:val="00373483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5D5C62"/>
    <w:rsid w:val="006B0A40"/>
    <w:rsid w:val="00705ABB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BF31AE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020B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77b346-36e4-4a9a-8113-59f6ff90a32b.png" Id="Rb892f731623f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77b346-36e4-4a9a-8113-59f6ff90a32b.png" Id="R62e1aa8d7fdd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19</cp:revision>
  <cp:lastPrinted>2013-01-24T12:50:00Z</cp:lastPrinted>
  <dcterms:created xsi:type="dcterms:W3CDTF">2014-01-14T16:57:00Z</dcterms:created>
  <dcterms:modified xsi:type="dcterms:W3CDTF">2014-04-11T18:04:00Z</dcterms:modified>
</cp:coreProperties>
</file>