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Municipal, que efetue </w:t>
      </w:r>
      <w:r w:rsidR="00A97E9A">
        <w:rPr>
          <w:rFonts w:ascii="Arial" w:hAnsi="Arial" w:cs="Arial"/>
          <w:sz w:val="24"/>
          <w:szCs w:val="24"/>
        </w:rPr>
        <w:t xml:space="preserve">dedetização na rede de esgoto do Bairro </w:t>
      </w:r>
      <w:proofErr w:type="spellStart"/>
      <w:r w:rsidR="00A97E9A">
        <w:rPr>
          <w:rFonts w:ascii="Arial" w:hAnsi="Arial" w:cs="Arial"/>
          <w:sz w:val="24"/>
          <w:szCs w:val="24"/>
        </w:rPr>
        <w:t>Mollon</w:t>
      </w:r>
      <w:proofErr w:type="spellEnd"/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A97E9A">
        <w:rPr>
          <w:rFonts w:ascii="Arial" w:hAnsi="Arial" w:cs="Arial"/>
          <w:bCs/>
          <w:sz w:val="24"/>
          <w:szCs w:val="24"/>
        </w:rPr>
        <w:t>a dedetização da rede de esgoto da Rua do Iríd</w:t>
      </w:r>
      <w:r w:rsidR="008B6635">
        <w:rPr>
          <w:rFonts w:ascii="Arial" w:hAnsi="Arial" w:cs="Arial"/>
          <w:bCs/>
          <w:sz w:val="24"/>
          <w:szCs w:val="24"/>
        </w:rPr>
        <w:t xml:space="preserve">io, localizada no Bairro </w:t>
      </w:r>
      <w:proofErr w:type="spellStart"/>
      <w:r w:rsidR="008B6635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A97E9A">
        <w:rPr>
          <w:rFonts w:ascii="Arial" w:hAnsi="Arial" w:cs="Arial"/>
          <w:bCs/>
          <w:sz w:val="24"/>
          <w:szCs w:val="24"/>
        </w:rPr>
        <w:t xml:space="preserve"> </w:t>
      </w:r>
      <w:r w:rsidR="008B6635">
        <w:rPr>
          <w:rFonts w:ascii="Arial" w:hAnsi="Arial" w:cs="Arial"/>
          <w:bCs/>
          <w:sz w:val="24"/>
          <w:szCs w:val="24"/>
        </w:rPr>
        <w:t>onde</w:t>
      </w:r>
      <w:r w:rsidR="00A97E9A">
        <w:rPr>
          <w:rFonts w:ascii="Arial" w:hAnsi="Arial" w:cs="Arial"/>
          <w:bCs/>
          <w:sz w:val="24"/>
          <w:szCs w:val="24"/>
        </w:rPr>
        <w:t xml:space="preserve"> </w:t>
      </w:r>
      <w:r w:rsidR="008B6635">
        <w:rPr>
          <w:rFonts w:ascii="Arial" w:hAnsi="Arial" w:cs="Arial"/>
          <w:bCs/>
          <w:sz w:val="24"/>
          <w:szCs w:val="24"/>
        </w:rPr>
        <w:t>aparecem</w:t>
      </w:r>
      <w:r w:rsidR="00A97E9A">
        <w:rPr>
          <w:rFonts w:ascii="Arial" w:hAnsi="Arial" w:cs="Arial"/>
          <w:bCs/>
          <w:sz w:val="24"/>
          <w:szCs w:val="24"/>
        </w:rPr>
        <w:t xml:space="preserve"> aranhas e principalmente escorpiões</w:t>
      </w:r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E9A" w:rsidRPr="00C355D1" w:rsidRDefault="00A97E9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67A2" w:rsidRDefault="00DD5095" w:rsidP="00A97E9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A97E9A">
        <w:rPr>
          <w:rFonts w:ascii="Arial" w:hAnsi="Arial" w:cs="Arial"/>
          <w:sz w:val="24"/>
          <w:szCs w:val="24"/>
        </w:rPr>
        <w:t xml:space="preserve">pedem a dedetização da rede de esgoto do bairro em questão. Alegam que, </w:t>
      </w:r>
      <w:proofErr w:type="gramStart"/>
      <w:r w:rsidR="00A97E9A">
        <w:rPr>
          <w:rFonts w:ascii="Arial" w:hAnsi="Arial" w:cs="Arial"/>
          <w:sz w:val="24"/>
          <w:szCs w:val="24"/>
        </w:rPr>
        <w:t>aranhas e escorpiões vem</w:t>
      </w:r>
      <w:proofErr w:type="gramEnd"/>
      <w:r w:rsidR="00A97E9A">
        <w:rPr>
          <w:rFonts w:ascii="Arial" w:hAnsi="Arial" w:cs="Arial"/>
          <w:sz w:val="24"/>
          <w:szCs w:val="24"/>
        </w:rPr>
        <w:t xml:space="preserve"> aparecendo no bairro com frequência e com a dedetização ao menos temporariamente o problema é sanado.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F913E6">
        <w:rPr>
          <w:rFonts w:ascii="Arial" w:hAnsi="Arial" w:cs="Arial"/>
          <w:sz w:val="24"/>
          <w:szCs w:val="24"/>
        </w:rPr>
        <w:t>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0B" w:rsidRDefault="00452E0B">
      <w:r>
        <w:separator/>
      </w:r>
    </w:p>
  </w:endnote>
  <w:endnote w:type="continuationSeparator" w:id="0">
    <w:p w:rsidR="00452E0B" w:rsidRDefault="0045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0B" w:rsidRDefault="00452E0B">
      <w:r>
        <w:separator/>
      </w:r>
    </w:p>
  </w:footnote>
  <w:footnote w:type="continuationSeparator" w:id="0">
    <w:p w:rsidR="00452E0B" w:rsidRDefault="00452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eb210d76b847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B8"/>
    <w:rsid w:val="00065C68"/>
    <w:rsid w:val="0006678F"/>
    <w:rsid w:val="00091B19"/>
    <w:rsid w:val="000C1ACB"/>
    <w:rsid w:val="00126C33"/>
    <w:rsid w:val="00154AE5"/>
    <w:rsid w:val="00195C0A"/>
    <w:rsid w:val="001A6D55"/>
    <w:rsid w:val="001B478A"/>
    <w:rsid w:val="001D1394"/>
    <w:rsid w:val="0021317B"/>
    <w:rsid w:val="002325D0"/>
    <w:rsid w:val="002651FA"/>
    <w:rsid w:val="00265BA4"/>
    <w:rsid w:val="00302C77"/>
    <w:rsid w:val="003033A2"/>
    <w:rsid w:val="0033648A"/>
    <w:rsid w:val="00341992"/>
    <w:rsid w:val="00364B6B"/>
    <w:rsid w:val="0037225F"/>
    <w:rsid w:val="00373483"/>
    <w:rsid w:val="003C05B5"/>
    <w:rsid w:val="003C3F0A"/>
    <w:rsid w:val="003D39CF"/>
    <w:rsid w:val="003D3AA8"/>
    <w:rsid w:val="003E443A"/>
    <w:rsid w:val="004243CA"/>
    <w:rsid w:val="00452E0B"/>
    <w:rsid w:val="00454EAC"/>
    <w:rsid w:val="00466D3F"/>
    <w:rsid w:val="00467AD8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3D82"/>
    <w:rsid w:val="00585A40"/>
    <w:rsid w:val="00590C25"/>
    <w:rsid w:val="005B3080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7967A2"/>
    <w:rsid w:val="008B6635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97E9A"/>
    <w:rsid w:val="00AA3C02"/>
    <w:rsid w:val="00AB4D6C"/>
    <w:rsid w:val="00AE55B0"/>
    <w:rsid w:val="00AE702A"/>
    <w:rsid w:val="00B64B90"/>
    <w:rsid w:val="00C61517"/>
    <w:rsid w:val="00C9112F"/>
    <w:rsid w:val="00C95BA0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B7D7D"/>
    <w:rsid w:val="00EE7983"/>
    <w:rsid w:val="00EE7D32"/>
    <w:rsid w:val="00F159C0"/>
    <w:rsid w:val="00F16623"/>
    <w:rsid w:val="00F913E6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528f0d-c4d0-4998-af8e-b6eb69761924.png" Id="R3741598d109341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528f0d-c4d0-4998-af8e-b6eb69761924.png" Id="Re6eb210d76b847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2014-04-11T12:00:00Z</dcterms:created>
  <dcterms:modified xsi:type="dcterms:W3CDTF">2014-04-11T13:13:00Z</dcterms:modified>
</cp:coreProperties>
</file>