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18" w:rsidRPr="00EB7018" w:rsidRDefault="00EB7018" w:rsidP="00EB7018">
      <w:pPr>
        <w:jc w:val="center"/>
        <w:rPr>
          <w:rFonts w:ascii="Arial" w:hAnsi="Arial" w:cs="Arial"/>
          <w:sz w:val="23"/>
          <w:szCs w:val="23"/>
          <w:u w:val="single"/>
          <w:lang w:eastAsia="en-US"/>
        </w:rPr>
      </w:pPr>
      <w:r w:rsidRPr="00EB7018">
        <w:rPr>
          <w:rFonts w:ascii="Arial" w:hAnsi="Arial" w:cs="Arial"/>
          <w:b/>
          <w:bCs/>
          <w:iCs/>
          <w:sz w:val="23"/>
          <w:szCs w:val="23"/>
          <w:u w:val="single"/>
          <w:lang w:eastAsia="en-US"/>
        </w:rPr>
        <w:t>E M E N T Á R I O</w:t>
      </w:r>
    </w:p>
    <w:p w:rsidR="00EB7018" w:rsidRPr="00EB7018" w:rsidRDefault="00EB7018" w:rsidP="00EB7018">
      <w:pPr>
        <w:jc w:val="center"/>
        <w:rPr>
          <w:rFonts w:ascii="Arial" w:hAnsi="Arial" w:cs="Arial"/>
          <w:b/>
          <w:bCs/>
          <w:sz w:val="23"/>
          <w:szCs w:val="23"/>
          <w:lang w:eastAsia="en-US"/>
        </w:rPr>
      </w:pPr>
    </w:p>
    <w:p w:rsidR="00EB7018" w:rsidRPr="00EB7018" w:rsidRDefault="00EB7018" w:rsidP="00EB7018">
      <w:pPr>
        <w:jc w:val="center"/>
        <w:rPr>
          <w:rFonts w:ascii="Arial" w:hAnsi="Arial" w:cs="Arial"/>
          <w:b/>
          <w:bCs/>
          <w:sz w:val="23"/>
          <w:szCs w:val="23"/>
          <w:lang w:eastAsia="en-US"/>
        </w:rPr>
      </w:pPr>
      <w:r w:rsidRPr="00EB7018">
        <w:rPr>
          <w:rFonts w:ascii="Arial" w:hAnsi="Arial" w:cs="Arial"/>
          <w:b/>
          <w:bCs/>
          <w:sz w:val="23"/>
          <w:szCs w:val="23"/>
          <w:lang w:eastAsia="en-US"/>
        </w:rPr>
        <w:t xml:space="preserve">12ª Reunião Ordinária, de 08 de abril de </w:t>
      </w:r>
      <w:proofErr w:type="gramStart"/>
      <w:r w:rsidRPr="00EB7018">
        <w:rPr>
          <w:rFonts w:ascii="Arial" w:hAnsi="Arial" w:cs="Arial"/>
          <w:b/>
          <w:bCs/>
          <w:sz w:val="23"/>
          <w:szCs w:val="23"/>
          <w:lang w:eastAsia="en-US"/>
        </w:rPr>
        <w:t>2014</w:t>
      </w:r>
      <w:proofErr w:type="gramEnd"/>
    </w:p>
    <w:p w:rsidR="00EB7018" w:rsidRPr="00EB7018" w:rsidRDefault="00EB7018" w:rsidP="00EB7018">
      <w:pPr>
        <w:ind w:left="1418"/>
        <w:jc w:val="both"/>
        <w:rPr>
          <w:rFonts w:ascii="Arial" w:hAnsi="Arial" w:cs="Arial"/>
          <w:b/>
          <w:bCs/>
          <w:sz w:val="23"/>
          <w:szCs w:val="23"/>
          <w:u w:val="single"/>
          <w:lang w:eastAsia="en-US"/>
        </w:rPr>
      </w:pPr>
    </w:p>
    <w:p w:rsidR="00EB7018" w:rsidRPr="00EB7018" w:rsidRDefault="00EB7018" w:rsidP="00EB7018">
      <w:pPr>
        <w:jc w:val="center"/>
        <w:rPr>
          <w:rFonts w:ascii="Arial" w:hAnsi="Arial" w:cs="Arial"/>
          <w:b/>
          <w:bCs/>
          <w:sz w:val="23"/>
          <w:szCs w:val="23"/>
          <w:lang w:eastAsia="en-US"/>
        </w:rPr>
      </w:pPr>
      <w:r w:rsidRPr="00EB7018">
        <w:rPr>
          <w:rFonts w:ascii="Arial" w:hAnsi="Arial" w:cs="Arial"/>
          <w:b/>
          <w:bCs/>
          <w:sz w:val="23"/>
          <w:szCs w:val="23"/>
          <w:u w:val="single"/>
          <w:lang w:eastAsia="en-US"/>
        </w:rPr>
        <w:t>DOCUMENTOS RECEBIDOS DO PODER EXECUTIVO</w:t>
      </w:r>
      <w:r w:rsidRPr="00EB7018">
        <w:rPr>
          <w:rFonts w:ascii="Arial" w:hAnsi="Arial" w:cs="Arial"/>
          <w:b/>
          <w:bCs/>
          <w:sz w:val="23"/>
          <w:szCs w:val="23"/>
          <w:lang w:eastAsia="en-US"/>
        </w:rPr>
        <w:t>:</w:t>
      </w:r>
    </w:p>
    <w:p w:rsidR="00EB7018" w:rsidRPr="00EB7018" w:rsidRDefault="00EB7018" w:rsidP="00EB7018">
      <w:pPr>
        <w:jc w:val="center"/>
        <w:rPr>
          <w:rFonts w:ascii="Arial" w:hAnsi="Arial" w:cs="Arial"/>
          <w:b/>
          <w:bCs/>
          <w:sz w:val="23"/>
          <w:szCs w:val="23"/>
          <w:lang w:eastAsia="en-US"/>
        </w:rPr>
      </w:pPr>
    </w:p>
    <w:p w:rsidR="00EB7018" w:rsidRPr="00EB7018" w:rsidRDefault="00EB7018" w:rsidP="00EB7018">
      <w:pPr>
        <w:ind w:firstLine="709"/>
        <w:rPr>
          <w:rFonts w:ascii="Arial" w:hAnsi="Arial" w:cs="Arial"/>
          <w:b/>
          <w:bCs/>
          <w:sz w:val="23"/>
          <w:szCs w:val="23"/>
          <w:u w:val="single"/>
          <w:lang w:eastAsia="en-US"/>
        </w:rPr>
      </w:pPr>
      <w:r w:rsidRPr="00EB7018">
        <w:rPr>
          <w:rFonts w:ascii="Arial" w:hAnsi="Arial" w:cs="Arial"/>
          <w:b/>
          <w:bCs/>
          <w:sz w:val="23"/>
          <w:szCs w:val="23"/>
          <w:u w:val="single"/>
          <w:lang w:eastAsia="en-US"/>
        </w:rPr>
        <w:t>RESPOSTA DE REQUERIMENTOS:</w:t>
      </w:r>
    </w:p>
    <w:p w:rsidR="00EB7018" w:rsidRPr="00EB7018" w:rsidRDefault="00EB7018" w:rsidP="00EB7018">
      <w:pPr>
        <w:jc w:val="center"/>
        <w:rPr>
          <w:rFonts w:ascii="Arial" w:hAnsi="Arial" w:cs="Arial"/>
          <w:b/>
          <w:bCs/>
          <w:sz w:val="23"/>
          <w:szCs w:val="23"/>
          <w:lang w:eastAsia="en-US"/>
        </w:rPr>
      </w:pPr>
    </w:p>
    <w:p w:rsidR="00EB7018" w:rsidRPr="00EB7018" w:rsidRDefault="00EB7018" w:rsidP="00EB7018">
      <w:pPr>
        <w:ind w:firstLine="709"/>
        <w:jc w:val="both"/>
        <w:rPr>
          <w:rFonts w:ascii="Arial" w:hAnsi="Arial" w:cs="Arial"/>
          <w:b/>
          <w:bCs/>
          <w:sz w:val="23"/>
          <w:szCs w:val="23"/>
          <w:lang w:eastAsia="en-US"/>
        </w:rPr>
      </w:pPr>
      <w:r w:rsidRPr="00EB7018">
        <w:rPr>
          <w:rFonts w:ascii="Arial" w:hAnsi="Arial" w:cs="Arial"/>
          <w:sz w:val="23"/>
          <w:szCs w:val="23"/>
          <w:lang w:eastAsia="en-US"/>
        </w:rPr>
        <w:t>Nº 254, 257 a 268 e 270 a 274/2014.</w:t>
      </w:r>
    </w:p>
    <w:p w:rsidR="00EB7018" w:rsidRPr="00EB7018" w:rsidRDefault="00EB7018" w:rsidP="00EB7018">
      <w:pPr>
        <w:rPr>
          <w:rFonts w:ascii="Arial" w:hAnsi="Arial" w:cs="Arial"/>
          <w:b/>
          <w:bCs/>
          <w:sz w:val="23"/>
          <w:szCs w:val="23"/>
          <w:lang w:eastAsia="en-US"/>
        </w:rPr>
      </w:pPr>
    </w:p>
    <w:p w:rsidR="00EB7018" w:rsidRPr="00EB7018" w:rsidRDefault="00EB7018" w:rsidP="00EB7018">
      <w:pPr>
        <w:rPr>
          <w:rFonts w:ascii="Arial" w:hAnsi="Arial" w:cs="Arial"/>
          <w:bCs/>
          <w:sz w:val="23"/>
          <w:szCs w:val="23"/>
          <w:lang w:eastAsia="en-US"/>
        </w:rPr>
      </w:pPr>
      <w:r w:rsidRPr="00EB7018">
        <w:rPr>
          <w:rFonts w:ascii="Arial" w:hAnsi="Arial" w:cs="Arial"/>
          <w:b/>
          <w:bCs/>
          <w:sz w:val="23"/>
          <w:szCs w:val="23"/>
          <w:lang w:eastAsia="en-US"/>
        </w:rPr>
        <w:tab/>
      </w:r>
      <w:r w:rsidRPr="00EB7018">
        <w:rPr>
          <w:rFonts w:ascii="Arial" w:hAnsi="Arial" w:cs="Arial"/>
          <w:b/>
          <w:bCs/>
          <w:sz w:val="23"/>
          <w:szCs w:val="23"/>
          <w:u w:val="single"/>
          <w:lang w:eastAsia="en-US"/>
        </w:rPr>
        <w:t>OFÍCIOS:</w:t>
      </w:r>
    </w:p>
    <w:p w:rsidR="00EB7018" w:rsidRPr="00EB7018" w:rsidRDefault="00EB7018" w:rsidP="00EB7018">
      <w:pPr>
        <w:ind w:firstLine="708"/>
        <w:jc w:val="both"/>
        <w:rPr>
          <w:rFonts w:ascii="Arial" w:hAnsi="Arial" w:cs="Arial"/>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sz w:val="23"/>
          <w:szCs w:val="23"/>
          <w:lang w:eastAsia="en-US"/>
        </w:rPr>
        <w:t>Recebido do Sr. Rodrigo Maiello, Secretário Municipal de Governo, encaminhando respostas das Moções nº 107,108 e 114/2014.</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8"/>
        <w:jc w:val="both"/>
        <w:rPr>
          <w:rFonts w:ascii="Arial" w:hAnsi="Arial" w:cs="Arial"/>
          <w:sz w:val="23"/>
          <w:szCs w:val="23"/>
          <w:lang w:eastAsia="en-US"/>
        </w:rPr>
      </w:pPr>
      <w:r w:rsidRPr="00EB7018">
        <w:rPr>
          <w:rFonts w:ascii="Arial" w:hAnsi="Arial" w:cs="Arial"/>
          <w:sz w:val="23"/>
          <w:szCs w:val="23"/>
          <w:lang w:eastAsia="en-US"/>
        </w:rPr>
        <w:t>Recebido do Sr. Rodrigo Maiello, Secretário Municipal de Governo, informando o recebimento das Indicações da 10ª Reunião Ordinária.</w:t>
      </w:r>
    </w:p>
    <w:p w:rsidR="00EB7018" w:rsidRPr="00EB7018" w:rsidRDefault="00EB7018" w:rsidP="00EB7018">
      <w:pPr>
        <w:ind w:firstLine="708"/>
        <w:jc w:val="both"/>
        <w:rPr>
          <w:rFonts w:ascii="Arial" w:hAnsi="Arial" w:cs="Arial"/>
          <w:b/>
          <w:bCs/>
          <w:color w:val="000000"/>
          <w:sz w:val="23"/>
          <w:szCs w:val="23"/>
          <w:lang w:eastAsia="en-US"/>
        </w:rPr>
      </w:pPr>
    </w:p>
    <w:p w:rsidR="00EB7018" w:rsidRPr="00EB7018" w:rsidRDefault="00EB7018" w:rsidP="00EB7018">
      <w:pPr>
        <w:ind w:left="720" w:hanging="11"/>
        <w:jc w:val="both"/>
        <w:rPr>
          <w:rFonts w:ascii="Arial" w:hAnsi="Arial" w:cs="Arial"/>
          <w:b/>
          <w:bCs/>
          <w:color w:val="000000"/>
          <w:sz w:val="23"/>
          <w:szCs w:val="23"/>
          <w:lang w:eastAsia="en-US"/>
        </w:rPr>
      </w:pPr>
      <w:r w:rsidRPr="00EB7018">
        <w:rPr>
          <w:rFonts w:ascii="Arial" w:hAnsi="Arial" w:cs="Arial"/>
          <w:b/>
          <w:bCs/>
          <w:color w:val="000000"/>
          <w:sz w:val="23"/>
          <w:szCs w:val="23"/>
          <w:u w:val="single"/>
          <w:lang w:eastAsia="en-US"/>
        </w:rPr>
        <w:t>MENSAGEM DE VETO</w:t>
      </w:r>
      <w:r w:rsidRPr="00EB7018">
        <w:rPr>
          <w:rFonts w:ascii="Arial" w:hAnsi="Arial" w:cs="Arial"/>
          <w:b/>
          <w:bCs/>
          <w:color w:val="000000"/>
          <w:sz w:val="23"/>
          <w:szCs w:val="23"/>
          <w:lang w:eastAsia="en-US"/>
        </w:rPr>
        <w:t>:</w:t>
      </w:r>
    </w:p>
    <w:p w:rsidR="00EB7018" w:rsidRPr="00EB7018" w:rsidRDefault="00EB7018" w:rsidP="00EB7018">
      <w:pPr>
        <w:ind w:left="720" w:hanging="11"/>
        <w:jc w:val="both"/>
        <w:rPr>
          <w:rFonts w:ascii="Arial" w:hAnsi="Arial" w:cs="Arial"/>
          <w:b/>
          <w:bCs/>
          <w:color w:val="000000"/>
          <w:sz w:val="23"/>
          <w:szCs w:val="23"/>
          <w:lang w:eastAsia="en-US"/>
        </w:rPr>
      </w:pPr>
    </w:p>
    <w:p w:rsidR="00EB7018" w:rsidRPr="00EB7018" w:rsidRDefault="00EB7018" w:rsidP="00EB7018">
      <w:pPr>
        <w:ind w:firstLine="709"/>
        <w:jc w:val="both"/>
        <w:rPr>
          <w:rFonts w:ascii="Arial" w:hAnsi="Arial" w:cs="Arial"/>
          <w:bCs/>
          <w:color w:val="000000"/>
          <w:sz w:val="23"/>
          <w:szCs w:val="23"/>
          <w:lang w:eastAsia="en-US"/>
        </w:rPr>
      </w:pPr>
      <w:r w:rsidRPr="00EB7018">
        <w:rPr>
          <w:rFonts w:ascii="Arial" w:hAnsi="Arial" w:cs="Arial"/>
          <w:bCs/>
          <w:color w:val="000000"/>
          <w:sz w:val="23"/>
          <w:szCs w:val="23"/>
          <w:lang w:eastAsia="en-US"/>
        </w:rPr>
        <w:t xml:space="preserve">Recebido do </w:t>
      </w:r>
      <w:r w:rsidRPr="00EB7018">
        <w:rPr>
          <w:rFonts w:ascii="Arial" w:hAnsi="Arial" w:cs="Arial"/>
          <w:color w:val="000000"/>
          <w:sz w:val="23"/>
          <w:szCs w:val="23"/>
          <w:lang w:eastAsia="en-US"/>
        </w:rPr>
        <w:t>Exmo.</w:t>
      </w:r>
      <w:r w:rsidRPr="00EB7018">
        <w:rPr>
          <w:rFonts w:ascii="Arial" w:hAnsi="Arial" w:cs="Arial"/>
          <w:bCs/>
          <w:color w:val="000000"/>
          <w:sz w:val="23"/>
          <w:szCs w:val="23"/>
          <w:lang w:eastAsia="en-US"/>
        </w:rPr>
        <w:t xml:space="preserve"> </w:t>
      </w:r>
      <w:proofErr w:type="gramStart"/>
      <w:r w:rsidRPr="00EB7018">
        <w:rPr>
          <w:rFonts w:ascii="Arial" w:hAnsi="Arial" w:cs="Arial"/>
          <w:bCs/>
          <w:color w:val="000000"/>
          <w:sz w:val="23"/>
          <w:szCs w:val="23"/>
          <w:lang w:eastAsia="en-US"/>
        </w:rPr>
        <w:t>Sr.</w:t>
      </w:r>
      <w:proofErr w:type="gramEnd"/>
      <w:r w:rsidRPr="00EB7018">
        <w:rPr>
          <w:rFonts w:ascii="Arial" w:hAnsi="Arial" w:cs="Arial"/>
          <w:bCs/>
          <w:color w:val="000000"/>
          <w:sz w:val="23"/>
          <w:szCs w:val="23"/>
          <w:lang w:eastAsia="en-US"/>
        </w:rPr>
        <w:t xml:space="preserve"> Prefeito Municipal,</w:t>
      </w:r>
      <w:r w:rsidRPr="00EB7018">
        <w:rPr>
          <w:rFonts w:ascii="Arial" w:hAnsi="Arial" w:cs="Arial"/>
          <w:color w:val="000000"/>
          <w:sz w:val="23"/>
          <w:szCs w:val="23"/>
          <w:lang w:eastAsia="en-US"/>
        </w:rPr>
        <w:t xml:space="preserve"> Denis Eduardo Andia,</w:t>
      </w:r>
      <w:r w:rsidRPr="00EB7018">
        <w:rPr>
          <w:rFonts w:ascii="Arial" w:hAnsi="Arial" w:cs="Arial"/>
          <w:bCs/>
          <w:color w:val="000000"/>
          <w:sz w:val="23"/>
          <w:szCs w:val="23"/>
          <w:lang w:eastAsia="en-US"/>
        </w:rPr>
        <w:t xml:space="preserve"> encaminhando sanção das seguintes Leis:</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Cs/>
          <w:color w:val="000000"/>
          <w:sz w:val="23"/>
          <w:szCs w:val="23"/>
          <w:lang w:eastAsia="en-US"/>
        </w:rPr>
      </w:pPr>
      <w:r w:rsidRPr="00EB7018">
        <w:rPr>
          <w:rFonts w:ascii="Arial" w:hAnsi="Arial" w:cs="Arial"/>
          <w:bCs/>
          <w:color w:val="000000"/>
          <w:sz w:val="23"/>
          <w:szCs w:val="23"/>
          <w:lang w:eastAsia="en-US"/>
        </w:rPr>
        <w:t>Lei Municipal nº 3597 de 25 de março de 2014, que ‘</w:t>
      </w:r>
      <w:r w:rsidRPr="00EB7018">
        <w:rPr>
          <w:rFonts w:ascii="Arial" w:hAnsi="Arial" w:cs="Arial"/>
          <w:sz w:val="23"/>
          <w:szCs w:val="23"/>
          <w:lang w:eastAsia="en-US"/>
        </w:rPr>
        <w:t xml:space="preserve">Institui a ‘Feira de Troca de Livros’ no âmbito do município de Santa Bárbara d’Oeste e dá </w:t>
      </w:r>
      <w:proofErr w:type="gramStart"/>
      <w:r w:rsidRPr="00EB7018">
        <w:rPr>
          <w:rFonts w:ascii="Arial" w:hAnsi="Arial" w:cs="Arial"/>
          <w:sz w:val="23"/>
          <w:szCs w:val="23"/>
          <w:lang w:eastAsia="en-US"/>
        </w:rPr>
        <w:t>outras providências’</w:t>
      </w:r>
      <w:r w:rsidRPr="00EB7018">
        <w:rPr>
          <w:rFonts w:ascii="Arial" w:hAnsi="Arial" w:cs="Arial"/>
          <w:bCs/>
          <w:color w:val="000000"/>
          <w:sz w:val="23"/>
          <w:szCs w:val="23"/>
          <w:lang w:eastAsia="en-US"/>
        </w:rPr>
        <w:t>, oriunda do Projeto de Lei nº</w:t>
      </w:r>
      <w:proofErr w:type="gramEnd"/>
      <w:r w:rsidRPr="00EB7018">
        <w:rPr>
          <w:rFonts w:ascii="Arial" w:hAnsi="Arial" w:cs="Arial"/>
          <w:bCs/>
          <w:color w:val="000000"/>
          <w:sz w:val="23"/>
          <w:szCs w:val="23"/>
          <w:lang w:eastAsia="en-US"/>
        </w:rPr>
        <w:t xml:space="preserve"> 203/2013, de autoria do Poder Legislativo (Ver. ‘Juca’ Bortolucci).</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
          <w:bCs/>
          <w:sz w:val="23"/>
          <w:szCs w:val="23"/>
          <w:u w:val="single"/>
          <w:lang w:eastAsia="en-US"/>
        </w:rPr>
      </w:pPr>
      <w:r w:rsidRPr="00EB7018">
        <w:rPr>
          <w:rFonts w:ascii="Arial" w:hAnsi="Arial" w:cs="Arial"/>
          <w:bCs/>
          <w:color w:val="000000"/>
          <w:sz w:val="23"/>
          <w:szCs w:val="23"/>
          <w:lang w:eastAsia="en-US"/>
        </w:rPr>
        <w:t>Lei Municipal nº 3598 de 25 de março de 2014, que ‘</w:t>
      </w:r>
      <w:r w:rsidRPr="00EB7018">
        <w:rPr>
          <w:rFonts w:ascii="Arial" w:hAnsi="Arial" w:cs="Arial"/>
          <w:sz w:val="23"/>
          <w:szCs w:val="23"/>
          <w:lang w:eastAsia="en-US"/>
        </w:rPr>
        <w:t xml:space="preserve">Altera a Lei Municipal nº 3.252 de 17 de dezembro de 2010, dando </w:t>
      </w:r>
      <w:proofErr w:type="gramStart"/>
      <w:r w:rsidRPr="00EB7018">
        <w:rPr>
          <w:rFonts w:ascii="Arial" w:hAnsi="Arial" w:cs="Arial"/>
          <w:sz w:val="23"/>
          <w:szCs w:val="23"/>
          <w:lang w:eastAsia="en-US"/>
        </w:rPr>
        <w:t>outras providências’</w:t>
      </w:r>
      <w:r w:rsidRPr="00EB7018">
        <w:rPr>
          <w:rFonts w:ascii="Arial" w:hAnsi="Arial" w:cs="Arial"/>
          <w:bCs/>
          <w:color w:val="000000"/>
          <w:sz w:val="23"/>
          <w:szCs w:val="23"/>
          <w:lang w:eastAsia="en-US"/>
        </w:rPr>
        <w:t>, oriunda do Projeto de Lei nº</w:t>
      </w:r>
      <w:proofErr w:type="gramEnd"/>
      <w:r w:rsidRPr="00EB7018">
        <w:rPr>
          <w:rFonts w:ascii="Arial" w:hAnsi="Arial" w:cs="Arial"/>
          <w:bCs/>
          <w:color w:val="000000"/>
          <w:sz w:val="23"/>
          <w:szCs w:val="23"/>
          <w:lang w:eastAsia="en-US"/>
        </w:rPr>
        <w:t xml:space="preserve"> 135/2013, de autoria do Poder Executivo.</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Cs/>
          <w:color w:val="000000"/>
          <w:sz w:val="23"/>
          <w:szCs w:val="23"/>
          <w:lang w:eastAsia="en-US"/>
        </w:rPr>
      </w:pPr>
      <w:r w:rsidRPr="00EB7018">
        <w:rPr>
          <w:rFonts w:ascii="Arial" w:hAnsi="Arial" w:cs="Arial"/>
          <w:bCs/>
          <w:color w:val="000000"/>
          <w:sz w:val="23"/>
          <w:szCs w:val="23"/>
          <w:lang w:eastAsia="en-US"/>
        </w:rPr>
        <w:t>Lei Municipal nº 3599 de 28 de março de 2014, que ‘</w:t>
      </w:r>
      <w:r w:rsidRPr="00EB7018">
        <w:rPr>
          <w:rFonts w:ascii="Arial" w:hAnsi="Arial" w:cs="Arial"/>
          <w:sz w:val="23"/>
          <w:szCs w:val="23"/>
          <w:lang w:eastAsia="en-US"/>
        </w:rPr>
        <w:t xml:space="preserve">Altera o art. 1º e seu paragrafo único e acrescenta o inciso IV ao artigo 2º e altera os Arts. 3º e 4º da Lei 3.284, de 10 de maio de 2011, conforme específica e dá </w:t>
      </w:r>
      <w:proofErr w:type="gramStart"/>
      <w:r w:rsidRPr="00EB7018">
        <w:rPr>
          <w:rFonts w:ascii="Arial" w:hAnsi="Arial" w:cs="Arial"/>
          <w:sz w:val="23"/>
          <w:szCs w:val="23"/>
          <w:lang w:eastAsia="en-US"/>
        </w:rPr>
        <w:t>outras providências’</w:t>
      </w:r>
      <w:r w:rsidRPr="00EB7018">
        <w:rPr>
          <w:rFonts w:ascii="Arial" w:hAnsi="Arial" w:cs="Arial"/>
          <w:bCs/>
          <w:color w:val="000000"/>
          <w:sz w:val="23"/>
          <w:szCs w:val="23"/>
          <w:lang w:eastAsia="en-US"/>
        </w:rPr>
        <w:t>, oriunda do Projeto de Lei nº</w:t>
      </w:r>
      <w:proofErr w:type="gramEnd"/>
      <w:r w:rsidRPr="00EB7018">
        <w:rPr>
          <w:rFonts w:ascii="Arial" w:hAnsi="Arial" w:cs="Arial"/>
          <w:bCs/>
          <w:color w:val="000000"/>
          <w:sz w:val="23"/>
          <w:szCs w:val="23"/>
          <w:lang w:eastAsia="en-US"/>
        </w:rPr>
        <w:t xml:space="preserve"> 86/2013, de autoria do Poder Legislativo (Ver. Felipe Sanches).</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Cs/>
          <w:color w:val="000000"/>
          <w:sz w:val="23"/>
          <w:szCs w:val="23"/>
          <w:lang w:eastAsia="en-US"/>
        </w:rPr>
      </w:pPr>
      <w:r w:rsidRPr="00EB7018">
        <w:rPr>
          <w:rFonts w:ascii="Arial" w:hAnsi="Arial" w:cs="Arial"/>
          <w:bCs/>
          <w:color w:val="000000"/>
          <w:sz w:val="23"/>
          <w:szCs w:val="23"/>
          <w:lang w:eastAsia="en-US"/>
        </w:rPr>
        <w:t>Lei Municipal nº 3600 de 01 de abril de 2014, que ‘</w:t>
      </w:r>
      <w:r w:rsidRPr="00EB7018">
        <w:rPr>
          <w:rFonts w:ascii="Arial" w:hAnsi="Arial" w:cs="Arial"/>
          <w:sz w:val="23"/>
          <w:szCs w:val="23"/>
          <w:lang w:eastAsia="en-US"/>
        </w:rPr>
        <w:t>Denomina Praça Maria das Graças de Souza Barros, o espaço público inominado, compreendido entre as Ruas Luxemburgo, Romênia e Espanha, no bairro Jardim Europa’</w:t>
      </w:r>
      <w:r w:rsidRPr="00EB7018">
        <w:rPr>
          <w:rFonts w:ascii="Arial" w:hAnsi="Arial" w:cs="Arial"/>
          <w:bCs/>
          <w:color w:val="000000"/>
          <w:sz w:val="23"/>
          <w:szCs w:val="23"/>
          <w:lang w:eastAsia="en-US"/>
        </w:rPr>
        <w:t>, oriunda do Projeto de Lei nº 214/2013, de autoria do Poder Legislativo (Ver. ‘Carlão Motorista’).</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Cs/>
          <w:color w:val="000000"/>
          <w:sz w:val="23"/>
          <w:szCs w:val="23"/>
          <w:lang w:eastAsia="en-US"/>
        </w:rPr>
      </w:pPr>
      <w:r w:rsidRPr="00EB7018">
        <w:rPr>
          <w:rFonts w:ascii="Arial" w:hAnsi="Arial" w:cs="Arial"/>
          <w:bCs/>
          <w:color w:val="000000"/>
          <w:sz w:val="23"/>
          <w:szCs w:val="23"/>
          <w:lang w:eastAsia="en-US"/>
        </w:rPr>
        <w:t>Lei Municipal nº 3602 de 01 de abril de 2014, que ‘</w:t>
      </w:r>
      <w:r w:rsidRPr="00EB7018">
        <w:rPr>
          <w:rFonts w:ascii="Arial" w:hAnsi="Arial" w:cs="Arial"/>
          <w:bCs/>
          <w:sz w:val="23"/>
          <w:szCs w:val="23"/>
          <w:lang w:eastAsia="en-US"/>
        </w:rPr>
        <w:t xml:space="preserve">Dispõe sobre o Dia Nacional de Combate e Conscientização do Câncer de Próstata no calendário </w:t>
      </w:r>
      <w:r w:rsidRPr="00EB7018">
        <w:rPr>
          <w:rFonts w:ascii="Arial" w:hAnsi="Arial" w:cs="Arial"/>
          <w:bCs/>
          <w:sz w:val="23"/>
          <w:szCs w:val="23"/>
          <w:lang w:eastAsia="en-US"/>
        </w:rPr>
        <w:lastRenderedPageBreak/>
        <w:t>oficial, neste município</w:t>
      </w:r>
      <w:r w:rsidRPr="00EB7018">
        <w:rPr>
          <w:rFonts w:ascii="Arial" w:hAnsi="Arial" w:cs="Arial"/>
          <w:sz w:val="23"/>
          <w:szCs w:val="23"/>
          <w:lang w:eastAsia="en-US"/>
        </w:rPr>
        <w:t>’</w:t>
      </w:r>
      <w:r w:rsidRPr="00EB7018">
        <w:rPr>
          <w:rFonts w:ascii="Arial" w:hAnsi="Arial" w:cs="Arial"/>
          <w:bCs/>
          <w:color w:val="000000"/>
          <w:sz w:val="23"/>
          <w:szCs w:val="23"/>
          <w:lang w:eastAsia="en-US"/>
        </w:rPr>
        <w:t>, oriunda do Projeto de Lei nº 204/2013, de autoria do Poder Legislativo (Ver. Celso Ávila).</w:t>
      </w:r>
    </w:p>
    <w:p w:rsidR="00EB7018" w:rsidRPr="00EB7018" w:rsidRDefault="00EB7018" w:rsidP="00EB7018">
      <w:pPr>
        <w:ind w:firstLine="709"/>
        <w:jc w:val="both"/>
        <w:rPr>
          <w:rFonts w:ascii="Arial" w:hAnsi="Arial" w:cs="Arial"/>
          <w:bCs/>
          <w:color w:val="000000"/>
          <w:sz w:val="23"/>
          <w:szCs w:val="23"/>
          <w:lang w:eastAsia="en-US"/>
        </w:rPr>
      </w:pP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b/>
          <w:bCs/>
          <w:sz w:val="23"/>
          <w:szCs w:val="23"/>
          <w:lang w:eastAsia="en-US"/>
        </w:rPr>
      </w:pPr>
      <w:r w:rsidRPr="00EB7018">
        <w:rPr>
          <w:rFonts w:ascii="Arial" w:hAnsi="Arial" w:cs="Arial"/>
          <w:b/>
          <w:bCs/>
          <w:sz w:val="23"/>
          <w:szCs w:val="23"/>
          <w:u w:val="single"/>
          <w:lang w:eastAsia="en-US"/>
        </w:rPr>
        <w:t>DOCUMENTOS RECEBIDOS DE TERCEIROS</w:t>
      </w:r>
      <w:r w:rsidRPr="00EB7018">
        <w:rPr>
          <w:rFonts w:ascii="Arial" w:hAnsi="Arial" w:cs="Arial"/>
          <w:b/>
          <w:bCs/>
          <w:sz w:val="23"/>
          <w:szCs w:val="23"/>
          <w:lang w:eastAsia="en-US"/>
        </w:rPr>
        <w:t>:</w:t>
      </w:r>
    </w:p>
    <w:p w:rsidR="00EB7018" w:rsidRPr="00EB7018" w:rsidRDefault="00EB7018" w:rsidP="00EB7018">
      <w:pPr>
        <w:ind w:firstLine="709"/>
        <w:jc w:val="both"/>
        <w:rPr>
          <w:rFonts w:ascii="Arial" w:hAnsi="Arial" w:cs="Arial"/>
          <w:b/>
          <w:bCs/>
          <w:sz w:val="23"/>
          <w:szCs w:val="23"/>
          <w:u w:val="single"/>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 xml:space="preserve">Recebido do Exmo. </w:t>
      </w:r>
      <w:proofErr w:type="gramStart"/>
      <w:r w:rsidRPr="00EB7018">
        <w:rPr>
          <w:rFonts w:ascii="Arial" w:hAnsi="Arial" w:cs="Arial"/>
          <w:bCs/>
          <w:sz w:val="23"/>
          <w:szCs w:val="23"/>
          <w:lang w:eastAsia="en-US"/>
        </w:rPr>
        <w:t>Sr.</w:t>
      </w:r>
      <w:proofErr w:type="gramEnd"/>
      <w:r w:rsidRPr="00EB7018">
        <w:rPr>
          <w:rFonts w:ascii="Arial" w:hAnsi="Arial" w:cs="Arial"/>
          <w:bCs/>
          <w:sz w:val="23"/>
          <w:szCs w:val="23"/>
          <w:lang w:eastAsia="en-US"/>
        </w:rPr>
        <w:t xml:space="preserve"> Governador do Estado de São Paulo, Geraldo Alckimin, telegrama comunicando aprovação de convênio no valor de três milhões de reais para drenagem do Ribeirão dos Toledos e convênio no valor de cem mil reais para aquisição de trator agrícola.</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Telegramas recebidos do Ministério da Saúde - Secretaria Executiva do Fundo Nacional de Saúde informando sobre liberação de recursos financeiros do Fundo Nacional de Saúde em cumprimento ao art. 1º da Lei nº 9.452, de 20/03/1997.</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Recebido do Sr. Gilmar Vieira da Silva, requerendo uso do Plenário no dia 25 de abril e no dia 03 de maio para realização das plenárias do PCdoB.</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Recebido do Sr. Nilton Costa da Silva, requerendo instauração de investigação de desvio de recursos públicos do fundo pró-cultura e instauração de processo ético contra vereador.</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Recebido da Exma. Sra. Érica Angeli Spinetti, Promotora de Justiça de Santa Bárbara d’Oeste, solicitando informações do Projeto de Lei nº 187/2013 que institui o órgão de controle de zoonoses como responsável pelo controle de animais.</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Recebido do Sr. Roberto José Daher, informando que assumiu a função de Delegado Seccional de Polícia de Americana.</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Recebido da Reserva Natural Indústria e Comércio, solicitando atestado de capacidade técnica de fornecimento de gêneros alimentícios.</w:t>
      </w:r>
    </w:p>
    <w:p w:rsidR="00EB7018" w:rsidRPr="00EB7018" w:rsidRDefault="00EB7018" w:rsidP="00EB7018">
      <w:pPr>
        <w:ind w:firstLine="709"/>
        <w:jc w:val="both"/>
        <w:rPr>
          <w:rFonts w:ascii="Arial" w:hAnsi="Arial" w:cs="Arial"/>
          <w:bCs/>
          <w:sz w:val="23"/>
          <w:szCs w:val="23"/>
          <w:lang w:eastAsia="en-US"/>
        </w:rPr>
      </w:pP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 xml:space="preserve">Recebido do Exmo. Sr. Marshal Rodrigues Gonçalves, Juiz de Direito Titular da Vara do Juizado Especial Cível e Criminal, solicitando </w:t>
      </w:r>
      <w:proofErr w:type="gramStart"/>
      <w:r w:rsidRPr="00EB7018">
        <w:rPr>
          <w:rFonts w:ascii="Arial" w:hAnsi="Arial" w:cs="Arial"/>
          <w:bCs/>
          <w:sz w:val="23"/>
          <w:szCs w:val="23"/>
          <w:lang w:eastAsia="en-US"/>
        </w:rPr>
        <w:t>2</w:t>
      </w:r>
      <w:proofErr w:type="gramEnd"/>
      <w:r w:rsidRPr="00EB7018">
        <w:rPr>
          <w:rFonts w:ascii="Arial" w:hAnsi="Arial" w:cs="Arial"/>
          <w:bCs/>
          <w:sz w:val="23"/>
          <w:szCs w:val="23"/>
          <w:lang w:eastAsia="en-US"/>
        </w:rPr>
        <w:t xml:space="preserve"> funcionários para atuarem junto ao Centro Judiciário de Solução de Conflitos e Cidadania – CEJUSC, e modelo de Projeto de Lei para criação de convênio a ser celebrado entre o Tribunal de Justiça e o Poder Legislativo.</w:t>
      </w:r>
    </w:p>
    <w:p w:rsidR="00EB7018" w:rsidRPr="00EB7018" w:rsidRDefault="00EB7018" w:rsidP="00EB7018">
      <w:pPr>
        <w:ind w:firstLine="709"/>
        <w:jc w:val="both"/>
        <w:rPr>
          <w:rFonts w:ascii="Arial" w:hAnsi="Arial" w:cs="Arial"/>
          <w:bCs/>
          <w:sz w:val="23"/>
          <w:szCs w:val="23"/>
          <w:lang w:eastAsia="en-US"/>
        </w:rPr>
      </w:pPr>
      <w:r w:rsidRPr="00EB7018">
        <w:rPr>
          <w:rFonts w:ascii="Arial" w:hAnsi="Arial" w:cs="Arial"/>
          <w:bCs/>
          <w:sz w:val="23"/>
          <w:szCs w:val="23"/>
          <w:lang w:eastAsia="en-US"/>
        </w:rPr>
        <w:t xml:space="preserve"> </w:t>
      </w:r>
    </w:p>
    <w:p w:rsidR="00EB7018" w:rsidRPr="00EB7018" w:rsidRDefault="00EB7018" w:rsidP="00EB7018">
      <w:pPr>
        <w:ind w:firstLine="709"/>
        <w:jc w:val="both"/>
        <w:rPr>
          <w:rFonts w:ascii="Arial" w:hAnsi="Arial" w:cs="Arial"/>
          <w:b/>
          <w:bCs/>
          <w:sz w:val="23"/>
          <w:szCs w:val="23"/>
          <w:lang w:eastAsia="en-US"/>
        </w:rPr>
      </w:pPr>
      <w:r w:rsidRPr="00EB7018">
        <w:rPr>
          <w:rFonts w:ascii="Arial" w:hAnsi="Arial" w:cs="Arial"/>
          <w:b/>
          <w:bCs/>
          <w:sz w:val="23"/>
          <w:szCs w:val="23"/>
          <w:u w:val="single"/>
          <w:lang w:eastAsia="en-US"/>
        </w:rPr>
        <w:t xml:space="preserve">DOCUMENTOS </w:t>
      </w:r>
      <w:proofErr w:type="gramStart"/>
      <w:r w:rsidRPr="00EB7018">
        <w:rPr>
          <w:rFonts w:ascii="Arial" w:hAnsi="Arial" w:cs="Arial"/>
          <w:b/>
          <w:bCs/>
          <w:sz w:val="23"/>
          <w:szCs w:val="23"/>
          <w:u w:val="single"/>
          <w:lang w:eastAsia="en-US"/>
        </w:rPr>
        <w:t>DESTE PODER</w:t>
      </w:r>
      <w:proofErr w:type="gramEnd"/>
      <w:r w:rsidRPr="00EB7018">
        <w:rPr>
          <w:rFonts w:ascii="Arial" w:hAnsi="Arial" w:cs="Arial"/>
          <w:b/>
          <w:bCs/>
          <w:sz w:val="23"/>
          <w:szCs w:val="23"/>
          <w:u w:val="single"/>
          <w:lang w:eastAsia="en-US"/>
        </w:rPr>
        <w:t xml:space="preserve"> LEGISLATIVO</w:t>
      </w:r>
      <w:r w:rsidRPr="00EB7018">
        <w:rPr>
          <w:rFonts w:ascii="Arial" w:hAnsi="Arial" w:cs="Arial"/>
          <w:b/>
          <w:bCs/>
          <w:sz w:val="23"/>
          <w:szCs w:val="23"/>
          <w:lang w:eastAsia="en-US"/>
        </w:rPr>
        <w:t>:</w:t>
      </w:r>
    </w:p>
    <w:p w:rsidR="00EB7018" w:rsidRPr="00EB7018" w:rsidRDefault="00EB7018" w:rsidP="00EB7018">
      <w:pPr>
        <w:ind w:firstLine="709"/>
        <w:jc w:val="both"/>
        <w:rPr>
          <w:rFonts w:ascii="Arial" w:hAnsi="Arial" w:cs="Arial"/>
          <w:b/>
          <w:bCs/>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b/>
          <w:sz w:val="23"/>
          <w:szCs w:val="23"/>
          <w:u w:val="single"/>
          <w:lang w:eastAsia="en-US"/>
        </w:rPr>
        <w:t>PROJETOS DE LEI</w:t>
      </w:r>
      <w:r w:rsidRPr="00EB7018">
        <w:rPr>
          <w:rFonts w:ascii="Arial" w:hAnsi="Arial" w:cs="Arial"/>
          <w:sz w:val="23"/>
          <w:szCs w:val="23"/>
          <w:lang w:eastAsia="en-US"/>
        </w:rPr>
        <w:t>:</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b/>
          <w:sz w:val="23"/>
          <w:szCs w:val="23"/>
          <w:lang w:eastAsia="en-US"/>
        </w:rPr>
      </w:pPr>
      <w:r w:rsidRPr="00EB7018">
        <w:rPr>
          <w:rFonts w:ascii="Arial" w:hAnsi="Arial" w:cs="Arial"/>
          <w:b/>
          <w:sz w:val="23"/>
          <w:szCs w:val="23"/>
          <w:lang w:eastAsia="en-US"/>
        </w:rPr>
        <w:t>Autoria: Ver. ‘Careca do Esporte’</w:t>
      </w:r>
    </w:p>
    <w:p w:rsidR="00EB7018" w:rsidRPr="00EB7018" w:rsidRDefault="00EB7018" w:rsidP="00EB7018">
      <w:pPr>
        <w:ind w:firstLine="709"/>
        <w:jc w:val="both"/>
        <w:rPr>
          <w:rFonts w:ascii="Arial" w:hAnsi="Arial" w:cs="Arial"/>
          <w:b/>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b/>
          <w:sz w:val="23"/>
          <w:szCs w:val="23"/>
          <w:lang w:eastAsia="en-US"/>
        </w:rPr>
        <w:lastRenderedPageBreak/>
        <w:t>Nº 33</w:t>
      </w:r>
      <w:r w:rsidRPr="00EB7018">
        <w:rPr>
          <w:rFonts w:ascii="Arial" w:hAnsi="Arial" w:cs="Arial"/>
          <w:sz w:val="23"/>
          <w:szCs w:val="23"/>
          <w:lang w:eastAsia="en-US"/>
        </w:rPr>
        <w:t xml:space="preserve"> - Dispõe sobre a obrigação dos hipermercados, supermercados, minimercados e demais estabelecimentos similares, a divulgarem em destaque a data de vencimento dos produtos incluídos em todas as promoções especiais lançadas por estes estabelecimentos, no âmbito do município de Santa Bárbara d’Oeste e dá outras providências.</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b/>
          <w:sz w:val="23"/>
          <w:szCs w:val="23"/>
          <w:lang w:eastAsia="en-US"/>
        </w:rPr>
      </w:pPr>
      <w:r w:rsidRPr="00EB7018">
        <w:rPr>
          <w:rFonts w:ascii="Arial" w:hAnsi="Arial" w:cs="Arial"/>
          <w:b/>
          <w:sz w:val="23"/>
          <w:szCs w:val="23"/>
          <w:lang w:eastAsia="en-US"/>
        </w:rPr>
        <w:t>Autoria: Ver. Carlos Fontes</w:t>
      </w:r>
    </w:p>
    <w:p w:rsidR="00EB7018" w:rsidRPr="00EB7018" w:rsidRDefault="00EB7018" w:rsidP="00EB7018">
      <w:pPr>
        <w:ind w:firstLine="709"/>
        <w:jc w:val="both"/>
        <w:rPr>
          <w:rFonts w:ascii="Arial" w:hAnsi="Arial" w:cs="Arial"/>
          <w:b/>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b/>
          <w:sz w:val="23"/>
          <w:szCs w:val="23"/>
          <w:lang w:eastAsia="en-US"/>
        </w:rPr>
        <w:t>Nº 34</w:t>
      </w:r>
      <w:r w:rsidRPr="00EB7018">
        <w:rPr>
          <w:rFonts w:ascii="Arial" w:hAnsi="Arial" w:cs="Arial"/>
          <w:sz w:val="23"/>
          <w:szCs w:val="23"/>
          <w:lang w:eastAsia="en-US"/>
        </w:rPr>
        <w:t xml:space="preserve"> - Institui o Programa Remédio em Casa e dá outras providências.</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b/>
          <w:sz w:val="23"/>
          <w:szCs w:val="23"/>
          <w:lang w:eastAsia="en-US"/>
        </w:rPr>
      </w:pPr>
      <w:r w:rsidRPr="00EB7018">
        <w:rPr>
          <w:rFonts w:ascii="Arial" w:hAnsi="Arial" w:cs="Arial"/>
          <w:b/>
          <w:sz w:val="23"/>
          <w:szCs w:val="23"/>
          <w:lang w:eastAsia="en-US"/>
        </w:rPr>
        <w:t>Autoria: Ver. ‘Carlão Motorista’</w:t>
      </w:r>
    </w:p>
    <w:p w:rsidR="00EB7018" w:rsidRPr="00EB7018" w:rsidRDefault="00EB7018" w:rsidP="00EB7018">
      <w:pPr>
        <w:ind w:firstLine="709"/>
        <w:jc w:val="both"/>
        <w:rPr>
          <w:rFonts w:ascii="Arial" w:hAnsi="Arial" w:cs="Arial"/>
          <w:b/>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b/>
          <w:sz w:val="23"/>
          <w:szCs w:val="23"/>
          <w:lang w:eastAsia="en-US"/>
        </w:rPr>
        <w:t>Nº 35</w:t>
      </w:r>
      <w:r w:rsidRPr="00EB7018">
        <w:rPr>
          <w:rFonts w:ascii="Arial" w:hAnsi="Arial" w:cs="Arial"/>
          <w:sz w:val="23"/>
          <w:szCs w:val="23"/>
          <w:lang w:eastAsia="en-US"/>
        </w:rPr>
        <w:t xml:space="preserve"> - Dispõe sobre a inclusão de gestantes para uso de vagas especiais nos estacionamentos rotativos da Zona Azul e dá outras providências.</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b/>
          <w:sz w:val="23"/>
          <w:szCs w:val="23"/>
          <w:u w:val="single"/>
          <w:lang w:eastAsia="en-US"/>
        </w:rPr>
      </w:pPr>
      <w:r w:rsidRPr="00EB7018">
        <w:rPr>
          <w:rFonts w:ascii="Arial" w:hAnsi="Arial" w:cs="Arial"/>
          <w:b/>
          <w:sz w:val="23"/>
          <w:szCs w:val="23"/>
          <w:u w:val="single"/>
          <w:lang w:eastAsia="en-US"/>
        </w:rPr>
        <w:t>SUBSTITUTIVO AO PROJETO DE LEI COMPLEMENTAR</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b/>
          <w:sz w:val="23"/>
          <w:szCs w:val="23"/>
          <w:lang w:eastAsia="en-US"/>
        </w:rPr>
      </w:pPr>
      <w:r w:rsidRPr="00EB7018">
        <w:rPr>
          <w:rFonts w:ascii="Arial" w:hAnsi="Arial" w:cs="Arial"/>
          <w:b/>
          <w:sz w:val="23"/>
          <w:szCs w:val="23"/>
          <w:lang w:eastAsia="en-US"/>
        </w:rPr>
        <w:t>Autoria: Ver. Giovanni Bonfim</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b/>
          <w:sz w:val="23"/>
          <w:szCs w:val="23"/>
          <w:lang w:eastAsia="en-US"/>
        </w:rPr>
        <w:t>Nº 04</w:t>
      </w:r>
      <w:r w:rsidRPr="00EB7018">
        <w:rPr>
          <w:rFonts w:ascii="Arial" w:hAnsi="Arial" w:cs="Arial"/>
          <w:sz w:val="23"/>
          <w:szCs w:val="23"/>
          <w:lang w:eastAsia="en-US"/>
        </w:rPr>
        <w:t xml:space="preserve"> - Dispõe sobre a estrutura administrativa do quadro de cargos em comissão e das funções de confiança do DAE - Departamento de Água e Esgoto de Santa Bárbara d'Oeste, Estado de São Paulo, dando outras providências.</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b/>
          <w:sz w:val="23"/>
          <w:szCs w:val="23"/>
          <w:u w:val="single"/>
          <w:lang w:eastAsia="en-US"/>
        </w:rPr>
      </w:pPr>
      <w:r w:rsidRPr="00EB7018">
        <w:rPr>
          <w:rFonts w:ascii="Arial" w:hAnsi="Arial" w:cs="Arial"/>
          <w:b/>
          <w:sz w:val="23"/>
          <w:szCs w:val="23"/>
          <w:u w:val="single"/>
          <w:lang w:eastAsia="en-US"/>
        </w:rPr>
        <w:t>ATO DA MESA:</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sz w:val="23"/>
          <w:szCs w:val="23"/>
          <w:lang w:eastAsia="en-US"/>
        </w:rPr>
        <w:t>Nº 23 – Abre crédito adicional suplementar.</w:t>
      </w:r>
    </w:p>
    <w:p w:rsidR="00EB7018" w:rsidRPr="00EB7018" w:rsidRDefault="00EB7018" w:rsidP="00EB7018">
      <w:pPr>
        <w:ind w:firstLine="709"/>
        <w:jc w:val="both"/>
        <w:rPr>
          <w:rFonts w:ascii="Arial" w:hAnsi="Arial" w:cs="Arial"/>
          <w:sz w:val="23"/>
          <w:szCs w:val="23"/>
          <w:lang w:eastAsia="en-US"/>
        </w:rPr>
      </w:pPr>
    </w:p>
    <w:p w:rsidR="00EB7018" w:rsidRPr="00EB7018" w:rsidRDefault="00EB7018" w:rsidP="00EB7018">
      <w:pPr>
        <w:ind w:firstLine="709"/>
        <w:jc w:val="both"/>
        <w:rPr>
          <w:rFonts w:ascii="Arial" w:hAnsi="Arial" w:cs="Arial"/>
          <w:sz w:val="23"/>
          <w:szCs w:val="23"/>
          <w:lang w:eastAsia="en-US"/>
        </w:rPr>
      </w:pPr>
      <w:r w:rsidRPr="00EB7018">
        <w:rPr>
          <w:rFonts w:ascii="Arial" w:hAnsi="Arial" w:cs="Arial"/>
          <w:sz w:val="23"/>
          <w:szCs w:val="23"/>
          <w:lang w:eastAsia="en-US"/>
        </w:rPr>
        <w:t>Nº 24 – Nomeia o Sr. Ricardo Alexandre Marques, no emprego público de caráter efetivo de Técnico de Informático.</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ind w:firstLine="709"/>
        <w:jc w:val="both"/>
        <w:rPr>
          <w:rFonts w:ascii="Arial" w:hAnsi="Arial" w:cs="Arial"/>
          <w:b/>
          <w:sz w:val="23"/>
          <w:szCs w:val="23"/>
          <w:u w:val="single"/>
          <w:lang w:eastAsia="en-US"/>
        </w:rPr>
      </w:pPr>
      <w:r w:rsidRPr="00EB7018">
        <w:rPr>
          <w:rFonts w:ascii="Arial" w:hAnsi="Arial" w:cs="Arial"/>
          <w:b/>
          <w:sz w:val="23"/>
          <w:szCs w:val="23"/>
          <w:u w:val="single"/>
          <w:lang w:eastAsia="en-US"/>
        </w:rPr>
        <w:t>REQUERIMENTOS À PRESIDÊNCIA:</w:t>
      </w:r>
    </w:p>
    <w:p w:rsidR="00EB7018" w:rsidRPr="00EB7018" w:rsidRDefault="00EB7018" w:rsidP="00EB7018">
      <w:pPr>
        <w:ind w:firstLine="709"/>
        <w:jc w:val="both"/>
        <w:rPr>
          <w:rFonts w:ascii="Arial" w:hAnsi="Arial" w:cs="Arial"/>
          <w:b/>
          <w:sz w:val="23"/>
          <w:szCs w:val="23"/>
          <w:u w:val="single"/>
          <w:lang w:eastAsia="en-US"/>
        </w:rPr>
      </w:pPr>
    </w:p>
    <w:p w:rsidR="00EB7018" w:rsidRPr="00EB7018" w:rsidRDefault="00EB7018" w:rsidP="00EB7018">
      <w:pPr>
        <w:spacing w:after="360"/>
        <w:ind w:firstLine="709"/>
        <w:jc w:val="both"/>
        <w:rPr>
          <w:rFonts w:ascii="Arial" w:hAnsi="Arial" w:cs="Arial"/>
          <w:sz w:val="23"/>
          <w:szCs w:val="23"/>
          <w:lang w:eastAsia="en-US"/>
        </w:rPr>
      </w:pPr>
      <w:r w:rsidRPr="00EB7018">
        <w:rPr>
          <w:rFonts w:ascii="Arial" w:hAnsi="Arial" w:cs="Arial"/>
          <w:sz w:val="23"/>
          <w:szCs w:val="23"/>
          <w:lang w:eastAsia="en-US"/>
        </w:rPr>
        <w:t>Recebido do Ver. ‘Kadu Garçom’, requerendo cópia em vídeo e áudio da 11ª Reunião Ordinária do dia 01 de abril de 2014.</w:t>
      </w:r>
    </w:p>
    <w:p w:rsidR="00EB7018" w:rsidRPr="00EB7018" w:rsidRDefault="00EB7018" w:rsidP="00EB7018">
      <w:pPr>
        <w:spacing w:after="360"/>
        <w:ind w:firstLine="709"/>
        <w:jc w:val="both"/>
        <w:rPr>
          <w:rFonts w:ascii="Segoe UI Symbol" w:hAnsi="Segoe UI Symbol" w:cs="Arial"/>
          <w:sz w:val="23"/>
          <w:szCs w:val="23"/>
          <w:lang w:eastAsia="en-US"/>
        </w:rPr>
      </w:pPr>
      <w:r w:rsidRPr="00EB7018">
        <w:rPr>
          <w:rFonts w:ascii="Arial" w:hAnsi="Arial" w:cs="Arial"/>
          <w:sz w:val="23"/>
          <w:szCs w:val="23"/>
          <w:lang w:eastAsia="en-US"/>
        </w:rPr>
        <w:t>Recebido do Ver. Giovanni Bonfim, requerendo formação de Comissão Especial de Ética, de caráter provisório, para advertência a vereador.</w:t>
      </w:r>
    </w:p>
    <w:p w:rsidR="00EB7018" w:rsidRPr="00EB7018" w:rsidRDefault="00EB7018" w:rsidP="00EB7018">
      <w:pPr>
        <w:spacing w:after="360"/>
        <w:ind w:firstLine="709"/>
        <w:rPr>
          <w:rFonts w:ascii="Arial" w:hAnsi="Arial" w:cs="Arial"/>
          <w:b/>
          <w:sz w:val="23"/>
          <w:szCs w:val="23"/>
          <w:lang w:eastAsia="en-US"/>
        </w:rPr>
      </w:pPr>
      <w:r w:rsidRPr="00EB7018">
        <w:rPr>
          <w:rFonts w:ascii="Arial" w:hAnsi="Arial" w:cs="Arial"/>
          <w:b/>
          <w:sz w:val="23"/>
          <w:szCs w:val="23"/>
          <w:lang w:eastAsia="en-US"/>
        </w:rPr>
        <w:t>MOÇÕES:</w:t>
      </w:r>
    </w:p>
    <w:p w:rsidR="00EB7018" w:rsidRPr="00EB7018" w:rsidRDefault="00EB7018" w:rsidP="00EB7018">
      <w:pPr>
        <w:spacing w:after="360"/>
        <w:ind w:firstLine="709"/>
        <w:rPr>
          <w:rFonts w:ascii="Arial" w:hAnsi="Arial" w:cs="Arial"/>
          <w:b/>
          <w:sz w:val="23"/>
          <w:szCs w:val="23"/>
          <w:lang w:eastAsia="en-US"/>
        </w:rPr>
      </w:pPr>
      <w:r w:rsidRPr="00EB7018">
        <w:rPr>
          <w:rFonts w:ascii="Arial" w:hAnsi="Arial" w:cs="Arial"/>
          <w:b/>
          <w:sz w:val="23"/>
          <w:szCs w:val="23"/>
          <w:lang w:eastAsia="en-US"/>
        </w:rPr>
        <w:t>Nº 123 a 125/2014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Moção 123/2014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lastRenderedPageBreak/>
        <w:t>ERB OLIVEIRA MARTINS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Manifesta aplauso aos Guardas Civis que completarão 25 anos de trabalho na mesma corporação.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Moção 124/2014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Manifesta apelo ao Excelentíssimo Secretário de Meio Ambiente Bruno Covas para incluir Santa Bárbara d’Oeste no Projeto Mina D’água do Governo do Estado de São Paulo.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Moção 125/2014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WILSON DE ARAÚJO ROCHA</w:t>
      </w:r>
    </w:p>
    <w:p w:rsidR="00EB7018" w:rsidRPr="00EB7018" w:rsidRDefault="00EB7018" w:rsidP="00EB7018">
      <w:pPr>
        <w:spacing w:after="360"/>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Manifesta apelo à CPFL - Companhia Paulista de Força e Luz, quanto à instalação de iluminação pública na Rua Vereador José Rego, entre as Ruas Ricardo Ometto e Rua Mario Siqueira Santos, no bairro Terras de Santa Bárbara.</w:t>
      </w:r>
    </w:p>
    <w:p w:rsidR="00EB7018" w:rsidRPr="00EB7018" w:rsidRDefault="00EB7018" w:rsidP="00EB7018">
      <w:pPr>
        <w:spacing w:after="360"/>
        <w:ind w:firstLine="709"/>
        <w:rPr>
          <w:rFonts w:ascii="Arial" w:hAnsi="Arial" w:cs="Arial"/>
          <w:b/>
          <w:sz w:val="23"/>
          <w:szCs w:val="23"/>
          <w:lang w:eastAsia="en-US"/>
        </w:rPr>
      </w:pPr>
      <w:r w:rsidRPr="00EB7018">
        <w:rPr>
          <w:rFonts w:ascii="Arial" w:hAnsi="Arial" w:cs="Arial"/>
          <w:b/>
          <w:sz w:val="23"/>
          <w:szCs w:val="23"/>
          <w:lang w:eastAsia="en-US"/>
        </w:rPr>
        <w:t>REQUERIMENTOS:</w:t>
      </w:r>
    </w:p>
    <w:p w:rsidR="00EB7018" w:rsidRPr="00EB7018" w:rsidRDefault="00EB7018" w:rsidP="00EB7018">
      <w:pPr>
        <w:spacing w:after="360"/>
        <w:ind w:firstLine="709"/>
        <w:rPr>
          <w:rFonts w:ascii="Arial" w:hAnsi="Arial" w:cs="Arial"/>
          <w:b/>
          <w:sz w:val="23"/>
          <w:szCs w:val="23"/>
          <w:lang w:eastAsia="en-US"/>
        </w:rPr>
      </w:pPr>
      <w:r w:rsidRPr="00EB7018">
        <w:rPr>
          <w:rFonts w:ascii="Arial" w:hAnsi="Arial" w:cs="Arial"/>
          <w:b/>
          <w:sz w:val="23"/>
          <w:szCs w:val="23"/>
          <w:lang w:eastAsia="en-US"/>
        </w:rPr>
        <w:t>Nº 335 a 367/2014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335/2014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da responsabilidade da manutenção de área de lazer denominada Parque das Nascentes no Jardim das Orquídeas.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336/2014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GIOVANNI JOSÉ DE BONFIM</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em face do processo administrativo 2013/045487-01-00.</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337/2014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de treinamento aos Funcionários Públicos Municipais que lidam com o Público.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338/2014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de Abandono de Animais nos bairros das Imediações do Centro de Zoonoses.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339/2014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roofErr w:type="gramStart"/>
      <w:r w:rsidRPr="00EB7018">
        <w:rPr>
          <w:rFonts w:ascii="Bookman Old Style" w:hAnsi="Bookman Old Style" w:cs="Tahoma"/>
          <w:color w:val="000000"/>
          <w:sz w:val="23"/>
          <w:szCs w:val="23"/>
          <w:lang w:eastAsia="en-US"/>
        </w:rPr>
        <w:lastRenderedPageBreak/>
        <w:t>Requer</w:t>
      </w:r>
      <w:proofErr w:type="gramEnd"/>
      <w:r w:rsidRPr="00EB7018">
        <w:rPr>
          <w:rFonts w:ascii="Bookman Old Style" w:hAnsi="Bookman Old Style" w:cs="Tahoma"/>
          <w:color w:val="000000"/>
          <w:sz w:val="23"/>
          <w:szCs w:val="23"/>
          <w:lang w:eastAsia="en-US"/>
        </w:rPr>
        <w:t xml:space="preserve"> informações acerca da Duplicação da Avenida Mogi-Guaçu, entre os bairros Jardim Barão, Vila Rica e Jardim das Orquídeas.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acessibilidade nas UBS.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de Construção de CIEP no Conjunto Habitacional Roberto Romano no Município de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informação acerca de demanda no transporte Escolar dos Bairros Vila Rica e Jardim Barão as escolas do entorno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informações acerca dos Projetos Sociais desenvolvidos </w:t>
      </w:r>
      <w:proofErr w:type="gramStart"/>
      <w:r w:rsidRPr="00EB7018">
        <w:rPr>
          <w:rFonts w:ascii="Bookman Old Style" w:hAnsi="Bookman Old Style" w:cs="Tahoma"/>
          <w:color w:val="000000"/>
          <w:sz w:val="23"/>
          <w:szCs w:val="23"/>
          <w:lang w:eastAsia="en-US"/>
        </w:rPr>
        <w:t>sob responsabilidade</w:t>
      </w:r>
      <w:proofErr w:type="gramEnd"/>
      <w:r w:rsidRPr="00EB7018">
        <w:rPr>
          <w:rFonts w:ascii="Bookman Old Style" w:hAnsi="Bookman Old Style" w:cs="Tahoma"/>
          <w:color w:val="000000"/>
          <w:sz w:val="23"/>
          <w:szCs w:val="23"/>
          <w:lang w:eastAsia="en-US"/>
        </w:rPr>
        <w:t xml:space="preserve"> da SEME – Secretaria Municipal de Esportes no Município de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do serviço de transporte público do Município de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informações acerca da possível alteração de sentido de trânsito na Rua do Alumínio em frente ao Supermercado </w:t>
      </w:r>
      <w:proofErr w:type="gramStart"/>
      <w:r w:rsidRPr="00EB7018">
        <w:rPr>
          <w:rFonts w:ascii="Bookman Old Style" w:hAnsi="Bookman Old Style" w:cs="Tahoma"/>
          <w:color w:val="000000"/>
          <w:sz w:val="23"/>
          <w:szCs w:val="23"/>
          <w:lang w:eastAsia="en-US"/>
        </w:rPr>
        <w:t>Crema,</w:t>
      </w:r>
      <w:proofErr w:type="gramEnd"/>
      <w:r w:rsidRPr="00EB7018">
        <w:rPr>
          <w:rFonts w:ascii="Bookman Old Style" w:hAnsi="Bookman Old Style" w:cs="Tahoma"/>
          <w:color w:val="000000"/>
          <w:sz w:val="23"/>
          <w:szCs w:val="23"/>
          <w:lang w:eastAsia="en-US"/>
        </w:rPr>
        <w:t xml:space="preserve"> no bairro Mollon de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DUCIMAR DE JESUS CARDOSO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da construção da criação do “Centro de Conviver” para idosos, em nosso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DUCIMAR DE JESUS CARDOSO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lastRenderedPageBreak/>
        <w:t>Requer informações acerca das Construções das 224 moradias CDHU (Companhia de Desenvolvimento Habitacional e Urbano) para o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Política municipal de combate ao uso de drogas, álcool e tabaco, incentivando a formação e a manutenção de grupos de apoio.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349/2014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Inclusão social de adolescente em situação de Rua.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Programa Jovem Cidadão.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Ambulatório ás Saúde do Adolescente.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Construção de espaços públicos para juventude.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Centro-Dia.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Voto de Pesar pelo falecimento do Sr. Elsio Baldini, ocorrido recentemente.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Voto de Pesar pelo falecimento do Sr. Carlito José Santana, ocorrido recentemente.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lastRenderedPageBreak/>
        <w:t>Requer Voto de Pesar pelo falecimento do Sr. Waldomiro Benedicto Rodrigues, ocorrido recentemente.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Voto de Pesar pelo falecimento do Sr. Luis Carlos Fructuoso, ocorrido recentemente.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acerca dos Ecopontos de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359/2014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informações acerca da Indicação nº 1.823/12, referente </w:t>
      </w:r>
      <w:proofErr w:type="gramStart"/>
      <w:r w:rsidRPr="00EB7018">
        <w:rPr>
          <w:rFonts w:ascii="Bookman Old Style" w:hAnsi="Bookman Old Style" w:cs="Tahoma"/>
          <w:color w:val="000000"/>
          <w:sz w:val="23"/>
          <w:szCs w:val="23"/>
          <w:lang w:eastAsia="en-US"/>
        </w:rPr>
        <w:t>a</w:t>
      </w:r>
      <w:proofErr w:type="gramEnd"/>
      <w:r w:rsidRPr="00EB7018">
        <w:rPr>
          <w:rFonts w:ascii="Bookman Old Style" w:hAnsi="Bookman Old Style" w:cs="Tahoma"/>
          <w:color w:val="000000"/>
          <w:sz w:val="23"/>
          <w:szCs w:val="23"/>
          <w:lang w:eastAsia="en-US"/>
        </w:rPr>
        <w:t xml:space="preserve"> ampliação do horário de ônibus no bairro Nova Conquista em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informações acerca da Indicação nº 676/09, referente </w:t>
      </w:r>
      <w:proofErr w:type="gramStart"/>
      <w:r w:rsidRPr="00EB7018">
        <w:rPr>
          <w:rFonts w:ascii="Bookman Old Style" w:hAnsi="Bookman Old Style" w:cs="Tahoma"/>
          <w:color w:val="000000"/>
          <w:sz w:val="23"/>
          <w:szCs w:val="23"/>
          <w:lang w:eastAsia="en-US"/>
        </w:rPr>
        <w:t>a</w:t>
      </w:r>
      <w:proofErr w:type="gramEnd"/>
      <w:r w:rsidRPr="00EB7018">
        <w:rPr>
          <w:rFonts w:ascii="Bookman Old Style" w:hAnsi="Bookman Old Style" w:cs="Tahoma"/>
          <w:color w:val="000000"/>
          <w:sz w:val="23"/>
          <w:szCs w:val="23"/>
          <w:lang w:eastAsia="en-US"/>
        </w:rPr>
        <w:t xml:space="preserve"> Construção de galerias de águas pluviais e recapeamento nas Ruas do bairro Nova Conquista.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informações acerca da Indicação nº 65/09, referente </w:t>
      </w:r>
      <w:proofErr w:type="gramStart"/>
      <w:r w:rsidRPr="00EB7018">
        <w:rPr>
          <w:rFonts w:ascii="Bookman Old Style" w:hAnsi="Bookman Old Style" w:cs="Tahoma"/>
          <w:color w:val="000000"/>
          <w:sz w:val="23"/>
          <w:szCs w:val="23"/>
          <w:lang w:eastAsia="en-US"/>
        </w:rPr>
        <w:t>a</w:t>
      </w:r>
      <w:proofErr w:type="gramEnd"/>
      <w:r w:rsidRPr="00EB7018">
        <w:rPr>
          <w:rFonts w:ascii="Bookman Old Style" w:hAnsi="Bookman Old Style" w:cs="Tahoma"/>
          <w:color w:val="000000"/>
          <w:sz w:val="23"/>
          <w:szCs w:val="23"/>
          <w:lang w:eastAsia="en-US"/>
        </w:rPr>
        <w:t xml:space="preserve"> construção do Posto Médico no bairro Nova Conquista em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Voto de Pesar pelo falecimento do Sr. Nivaldo Jose dos Santos ocorrido recentemente.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referentes à diferença salarial entre os Cargos de Técnicos do (Departamento de Água e Esgoto) DAE.</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sobre o abastecimento de toner nas escolas municipais. (Reiterando requerimento de nº 397/2013 e 1180/2013).</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lastRenderedPageBreak/>
        <w:t>Requerimento 365/2014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 xml:space="preserve">Requer </w:t>
      </w:r>
      <w:proofErr w:type="gramStart"/>
      <w:r w:rsidRPr="00EB7018">
        <w:rPr>
          <w:rFonts w:ascii="Bookman Old Style" w:hAnsi="Bookman Old Style" w:cs="Tahoma"/>
          <w:color w:val="000000"/>
          <w:sz w:val="23"/>
          <w:szCs w:val="23"/>
          <w:lang w:eastAsia="en-US"/>
        </w:rPr>
        <w:t>Informações referente</w:t>
      </w:r>
      <w:proofErr w:type="gramEnd"/>
      <w:r w:rsidRPr="00EB7018">
        <w:rPr>
          <w:rFonts w:ascii="Bookman Old Style" w:hAnsi="Bookman Old Style" w:cs="Tahoma"/>
          <w:color w:val="000000"/>
          <w:sz w:val="23"/>
          <w:szCs w:val="23"/>
          <w:lang w:eastAsia="en-US"/>
        </w:rPr>
        <w:t xml:space="preserve"> à indicação de nº 903/2014 com relação à Zona Azul no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lang w:eastAsia="en-US"/>
        </w:rPr>
        <w:t>Requer Informações referentes à indicação de nº 902/2014 com relação à cobrança da taxa mínima de água no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Requerimento 367/2014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lang w:eastAsia="en-US"/>
        </w:rPr>
      </w:pPr>
      <w:r w:rsidRPr="00EB7018">
        <w:rPr>
          <w:rFonts w:ascii="Bookman Old Style" w:hAnsi="Bookman Old Style" w:cs="Tahoma"/>
          <w:b/>
          <w:color w:val="000000"/>
          <w:sz w:val="23"/>
          <w:szCs w:val="23"/>
          <w:lang w:eastAsia="en-US"/>
        </w:rPr>
        <w:t>ANTONIO CARLOS RIBEIRO</w:t>
      </w:r>
    </w:p>
    <w:p w:rsidR="00EB7018" w:rsidRPr="00EB7018" w:rsidRDefault="00EB7018" w:rsidP="00EB7018">
      <w:pPr>
        <w:spacing w:after="360"/>
        <w:rPr>
          <w:rFonts w:ascii="Arial" w:hAnsi="Arial" w:cs="Arial"/>
          <w:b/>
          <w:sz w:val="23"/>
          <w:szCs w:val="23"/>
          <w:lang w:eastAsia="en-US"/>
        </w:rPr>
      </w:pPr>
      <w:r w:rsidRPr="00EB7018">
        <w:rPr>
          <w:rFonts w:ascii="Bookman Old Style" w:hAnsi="Bookman Old Style" w:cs="Tahoma"/>
          <w:color w:val="000000"/>
          <w:sz w:val="23"/>
          <w:szCs w:val="23"/>
          <w:lang w:eastAsia="en-US"/>
        </w:rPr>
        <w:t>Requer Voto de Pesar pelo falecimento de Luiz Francisco Santichio, ocorrido recentemente.</w:t>
      </w:r>
    </w:p>
    <w:p w:rsidR="00EB7018" w:rsidRPr="00EB7018" w:rsidRDefault="00EB7018" w:rsidP="00EB7018">
      <w:pPr>
        <w:ind w:firstLine="708"/>
        <w:rPr>
          <w:rFonts w:ascii="Arial" w:hAnsi="Arial" w:cs="Arial"/>
          <w:b/>
          <w:sz w:val="23"/>
          <w:szCs w:val="23"/>
          <w:lang w:eastAsia="en-US"/>
        </w:rPr>
      </w:pPr>
      <w:r w:rsidRPr="00EB7018">
        <w:rPr>
          <w:rFonts w:ascii="Arial" w:hAnsi="Arial" w:cs="Arial"/>
          <w:b/>
          <w:sz w:val="23"/>
          <w:szCs w:val="23"/>
          <w:lang w:eastAsia="en-US"/>
        </w:rPr>
        <w:t>INDICAÇÕES:</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extração de árvore localizada no passeio público da Rua Bartolomeu de Gusmão, número 93 no bairro Parque Residencial Frezarin.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realização de limpeza e roçagem de mato em área pública localizada entre as Ruas Clóvis Bevilacqua e Aldemar Semmler no bairro Parque Residencial Frezzarin.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Limpeza e roçagem na Rua Profeta Jeremias.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reparos em bueiro localizado na Rua Luxemburgo no cruzamento com a Rua Espanha, no Jardim Europa.</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roçagem e limpeza do mato em toda a extensão da Avenida Antônio Moraes Barros, no Jardim Vista Alegre.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lastRenderedPageBreak/>
        <w:t>Indicação 1366/2014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roçagem e limpeza do mato em toda a extensão da Avenida da Saudade.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operação ‘tapa-buracos’ nos bairros Cidade </w:t>
      </w:r>
      <w:proofErr w:type="gramStart"/>
      <w:r w:rsidRPr="00EB7018">
        <w:rPr>
          <w:rFonts w:ascii="Bookman Old Style" w:hAnsi="Bookman Old Style" w:cs="Tahoma"/>
          <w:color w:val="000000"/>
          <w:sz w:val="23"/>
          <w:szCs w:val="23"/>
        </w:rPr>
        <w:t>Nova, Jardim</w:t>
      </w:r>
      <w:proofErr w:type="gramEnd"/>
      <w:r w:rsidRPr="00EB7018">
        <w:rPr>
          <w:rFonts w:ascii="Bookman Old Style" w:hAnsi="Bookman Old Style" w:cs="Tahoma"/>
          <w:color w:val="000000"/>
          <w:sz w:val="23"/>
          <w:szCs w:val="23"/>
        </w:rPr>
        <w:t xml:space="preserve"> Dona Regina e São Camilo.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a instalação de lombada ou redutor de velocidade na Avenida da Saudade, entre os números 415 / 461 – </w:t>
      </w:r>
      <w:proofErr w:type="gramStart"/>
      <w:r w:rsidRPr="00EB7018">
        <w:rPr>
          <w:rFonts w:ascii="Bookman Old Style" w:hAnsi="Bookman Old Style" w:cs="Tahoma"/>
          <w:color w:val="000000"/>
          <w:sz w:val="23"/>
          <w:szCs w:val="23"/>
        </w:rPr>
        <w:t>Vila Grego</w:t>
      </w:r>
      <w:proofErr w:type="gramEnd"/>
      <w:r w:rsidRPr="00EB7018">
        <w:rPr>
          <w:rFonts w:ascii="Bookman Old Style" w:hAnsi="Bookman Old Style" w:cs="Tahoma"/>
          <w:color w:val="000000"/>
          <w:sz w:val="23"/>
          <w:szCs w:val="23"/>
        </w:rPr>
        <w:t>.</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1369/2014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de Santa Bárbara d’Oeste, e aos órgãos competentes, proceder com a limpeza e roçagem na Rua Profeta Samuel ao lado do Posto Palmeira, Jardim Laudissi.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manutenção em geral do Campo de Futebol (limpeza, alambrado e areia), Rochele.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limpeza do Bueiro na Rua Ignácia Pinto de Campos, Bloco nº 125, Conjunto Habitacional Roberto Romano.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limpeza, roçagem, construção de calçada na Rua Ignácia Pinto de Campos, Bloco nº 195, Conjunto Habitacional Roberto Romano.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manutenção do campo de bocha (pequenos reparos nos alambrados, pintura) e instalação de bebedouros na Rua Ipiranga, nº 65, Parque Olaria.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ALEX FERNANDO BRAGA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a troca da tampa do bueiro da Rua Jurandir José da Costa, situada no </w:t>
      </w:r>
      <w:proofErr w:type="gramStart"/>
      <w:r w:rsidRPr="00EB7018">
        <w:rPr>
          <w:rFonts w:ascii="Bookman Old Style" w:hAnsi="Bookman Old Style" w:cs="Tahoma"/>
          <w:color w:val="000000"/>
          <w:sz w:val="23"/>
          <w:szCs w:val="23"/>
        </w:rPr>
        <w:t>bairro Nova</w:t>
      </w:r>
      <w:proofErr w:type="gramEnd"/>
      <w:r w:rsidRPr="00EB7018">
        <w:rPr>
          <w:rFonts w:ascii="Bookman Old Style" w:hAnsi="Bookman Old Style" w:cs="Tahoma"/>
          <w:color w:val="000000"/>
          <w:sz w:val="23"/>
          <w:szCs w:val="23"/>
        </w:rPr>
        <w:t xml:space="preserve"> Conquista.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GIOVANNI JOSÉ DE BONFIM</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que disponibilize um outdoor ou placa informativa de proibido jogar lixo na Estrada de Cillo.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ERB OLIVEIRA MARTINS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a expansão da cobertura dos pontos de ônibus no Terminal Central em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ERB OLIVEIRA MARTINS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a expansão da cobertura externa do velório Berto Lira em Santa Bárbara d´Oeste.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operação ‘Tapa-Buracos’ no cruzamento entre a Rua da Agricultura e Avenida Alfredo Contatto, no Bairro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1379/2014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providências </w:t>
      </w:r>
      <w:proofErr w:type="gramStart"/>
      <w:r w:rsidRPr="00EB7018">
        <w:rPr>
          <w:rFonts w:ascii="Bookman Old Style" w:hAnsi="Bookman Old Style" w:cs="Tahoma"/>
          <w:color w:val="000000"/>
          <w:sz w:val="23"/>
          <w:szCs w:val="23"/>
        </w:rPr>
        <w:t>urgentes no sentido de efetuar a poda de árvores e roçagem de mato alto nas Ruas José Nicolau Lux</w:t>
      </w:r>
      <w:proofErr w:type="gramEnd"/>
      <w:r w:rsidRPr="00EB7018">
        <w:rPr>
          <w:rFonts w:ascii="Bookman Old Style" w:hAnsi="Bookman Old Style" w:cs="Tahoma"/>
          <w:color w:val="000000"/>
          <w:sz w:val="23"/>
          <w:szCs w:val="23"/>
        </w:rPr>
        <w:t xml:space="preserve"> e João Braulino com Ernesto Naidelice, no Distrito Industrial de Cillo.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roofErr w:type="gramStart"/>
      <w:r w:rsidRPr="00EB7018">
        <w:rPr>
          <w:rFonts w:ascii="Bookman Old Style" w:hAnsi="Bookman Old Style" w:cs="Tahoma"/>
          <w:color w:val="000000"/>
          <w:sz w:val="23"/>
          <w:szCs w:val="23"/>
        </w:rPr>
        <w:t>Sugere ao Poder Executivo Municipal providências urgentes</w:t>
      </w:r>
      <w:proofErr w:type="gramEnd"/>
      <w:r w:rsidRPr="00EB7018">
        <w:rPr>
          <w:rFonts w:ascii="Bookman Old Style" w:hAnsi="Bookman Old Style" w:cs="Tahoma"/>
          <w:color w:val="000000"/>
          <w:sz w:val="23"/>
          <w:szCs w:val="23"/>
        </w:rPr>
        <w:t xml:space="preserve"> no sentido de efetuar poda de árvores no Distrito Industrial I, entre as Ruas: Tabajaras e Ianomamis, como também a retirada do mato alto.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providências no sentido de urgente limpeza de rua e calçada entre as Avenidas: Juscelino Kubitschek de Oliveira e Dirceu Dias Carneiro no Distrito Industrial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a Limpeza e Roçagem de Área Pública nos Bairros Jardim Barão e Vila Rica.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FABIANO W. RUIZ MARTINEZ</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a Instalação de Alambrado no Entorno de Área Pública denominada Viveiro Municipal.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Limpeza e construção de calçadas nas ruas profeta Isaias e Jeremias no Rochelle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providências no sentido de substituir a iluminação da Vila Lola por lâmpadas de alta eficiência.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Nebulização nos bairros Vila Boldrin e Jd. América.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urgentes providências quanto </w:t>
      </w:r>
      <w:proofErr w:type="gramStart"/>
      <w:r w:rsidRPr="00EB7018">
        <w:rPr>
          <w:rFonts w:ascii="Bookman Old Style" w:hAnsi="Bookman Old Style" w:cs="Tahoma"/>
          <w:color w:val="000000"/>
          <w:sz w:val="23"/>
          <w:szCs w:val="23"/>
        </w:rPr>
        <w:t>a</w:t>
      </w:r>
      <w:proofErr w:type="gramEnd"/>
      <w:r w:rsidRPr="00EB7018">
        <w:rPr>
          <w:rFonts w:ascii="Bookman Old Style" w:hAnsi="Bookman Old Style" w:cs="Tahoma"/>
          <w:color w:val="000000"/>
          <w:sz w:val="23"/>
          <w:szCs w:val="23"/>
        </w:rPr>
        <w:t xml:space="preserve"> limpeza geral nas vias da Vila Lola.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providências no sentido de podar com urgência os galhos de uma mangueira na Rua Cabreúva em frente ao número 126, na Vila Lola.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1389/2014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providências no sentido de operação tapa buraco na Avenida Juscelino Kubitschek de Oliveira, no Distrito Industrial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EDISON CARLOS BORTOLUCCI JÚNIOR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providências no sentido de construir um redutor de velocidade, em </w:t>
      </w:r>
      <w:proofErr w:type="gramStart"/>
      <w:r w:rsidRPr="00EB7018">
        <w:rPr>
          <w:rFonts w:ascii="Bookman Old Style" w:hAnsi="Bookman Old Style" w:cs="Tahoma"/>
          <w:color w:val="000000"/>
          <w:sz w:val="23"/>
          <w:szCs w:val="23"/>
        </w:rPr>
        <w:t>rua</w:t>
      </w:r>
      <w:proofErr w:type="gramEnd"/>
      <w:r w:rsidRPr="00EB7018">
        <w:rPr>
          <w:rFonts w:ascii="Bookman Old Style" w:hAnsi="Bookman Old Style" w:cs="Tahoma"/>
          <w:color w:val="000000"/>
          <w:sz w:val="23"/>
          <w:szCs w:val="23"/>
        </w:rPr>
        <w:t xml:space="preserve"> do Jardim Laudisse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limpeza e remoção da bomba no depósito da Praça Central.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execução de reforma e melhorias na limpeza dos sanitários públicos da Praça Central.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verifique a possibilidade de fazer Ronda Policial na Rua Cabreúva, Jardim Augusto Cavalheiro.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EMERSON LUIS GRIPPE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viabilize asfalto na extensão da Rua Cabreúva, Jardim Augusto Cavalheiro.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melhorias no trânsito com a instalação de semáforo ou lombada no cruzamento da Avenida São Paulo com a Rua do Petróleo, no Jardim Pérola.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melhorias no trânsito com a instalação de semáforo ou lombada no cruzamento das Avenidas São Paulo e da Indústria.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melhorias no trânsito com a instalação de semáforo ou lombada na esquina das Ruas do Cromo e Caetano Sartori, no bairro Mollon IV.</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melhorias no trânsito com a instalação de semáforo ou lombada na esquina da Rua Itália com a Avenida Alfredo Contatto, no Jardim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1399/2014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melhorias no trânsito com a instalação de semáforo ou lombada na esquina da Rua Limeira com a Avenida Alfredo Contatto, no Jardim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medidas para combate à dengue, no Jardim dos Cedros, principalmente nas proximidades da Rua Jorge Júlio.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melhorias no trânsito com a instalação de semáforo ou lombada na esquina das Ruas José Jorge Patrício, e do Estanho, no bairro Mollon IV.</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restauração da calçada ao redor da Escola Estadual “Alcheste de Godoy Andia”, no bairro Jardim Pérola.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sejam realizados estudos a cerca da locação de um novo espaço para as atividades realizadas pelo grupo da terceira idade, da região do bairro Mollon.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providências quanto à falta de iluminação na quadra de esportes ao lado da Escola Attílio Dextro, no Jardim dos Cedros.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ADEMIR JOSÉ DA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providências quanto à falta de iluminação na quadra de esportes ao lado da Escola Attílio Dextro, no Jardim dos Cedros.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realização de limpeza, roçagem na Rua Aristides Polezi em frente ao número 334, Conjunto dos Trabalhadores, neste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realização de estudos para colocação de iluminação em viela existente ao lado da quadra Poliesportiva, Vereador José Luís da Silva (Zelo), na Rua Aristides Polezi no conjunto dos Trabalhadores, neste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CELSO LUIZ DE ÁVILA BUENO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realização de estudos para a limpeza e manutenção da passarela de madeira existente nos fundos da quadra poliesportiva Vereador Zelo, no conjunto dos Trabalhadores, neste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1409/2014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distribuição de cascalho em Rua do Bairro Rural Cruzeiro do Sul.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reparos em calçada da Vila Boldrin.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a limpeza do Parque infantil "Arnaldo João Boaretto”.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que efetue serviços de revitalização em Praça localizada no Jardim Laudisse.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serviços de limpeza em Praça localizada próximo a Avenida Monte Castelo.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serviços de roçagem e limpeza em toda extensão de Rua localizada na Vila Sartori.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GUSTAVO BAGNOLI GONÇALVES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efetue serviços de limpeza em área verde do Bairro Santa Rita de Cássia.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à limpeza e roçagem ao redor da E.E.</w:t>
      </w:r>
      <w:proofErr w:type="gramStart"/>
      <w:r w:rsidRPr="00EB7018">
        <w:rPr>
          <w:rFonts w:ascii="Bookman Old Style" w:hAnsi="Bookman Old Style" w:cs="Tahoma"/>
          <w:color w:val="000000"/>
          <w:sz w:val="23"/>
          <w:szCs w:val="23"/>
        </w:rPr>
        <w:t>Prof°</w:t>
      </w:r>
      <w:proofErr w:type="gramEnd"/>
      <w:r w:rsidRPr="00EB7018">
        <w:rPr>
          <w:rFonts w:ascii="Bookman Old Style" w:hAnsi="Bookman Old Style" w:cs="Tahoma"/>
          <w:color w:val="000000"/>
          <w:sz w:val="23"/>
          <w:szCs w:val="23"/>
        </w:rPr>
        <w:t xml:space="preserve"> Odair de Oliveira Segamarch, localizada na Avenida Antônio Moraes Barros - Vista Alegre.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operação “tapa-buracos” por toda extensão da Avenida Anhanguera.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DUCIMAR DE JESUS CARDOSO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o serviço de corte mato alto, limpeza, varrição e conservação por toda a </w:t>
      </w:r>
      <w:proofErr w:type="gramStart"/>
      <w:r w:rsidRPr="00EB7018">
        <w:rPr>
          <w:rFonts w:ascii="Bookman Old Style" w:hAnsi="Bookman Old Style" w:cs="Tahoma"/>
          <w:color w:val="000000"/>
          <w:sz w:val="23"/>
          <w:szCs w:val="23"/>
        </w:rPr>
        <w:t>rua</w:t>
      </w:r>
      <w:proofErr w:type="gramEnd"/>
      <w:r w:rsidRPr="00EB7018">
        <w:rPr>
          <w:rFonts w:ascii="Bookman Old Style" w:hAnsi="Bookman Old Style" w:cs="Tahoma"/>
          <w:color w:val="000000"/>
          <w:sz w:val="23"/>
          <w:szCs w:val="23"/>
        </w:rPr>
        <w:t xml:space="preserve"> Pedro Martins Sobrinho, no Jardim Laranjeiras.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1419/2014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DUCIMAR DE JESUS CARDOSO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melhoria na sinalização de solo, adequação da sinalização de trânsito e operação tapa buracos em todo o Residencial Furlan.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DUCIMAR DE JESUS CARDOSO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reparos em camada asfáltica na </w:t>
      </w:r>
      <w:proofErr w:type="gramStart"/>
      <w:r w:rsidRPr="00EB7018">
        <w:rPr>
          <w:rFonts w:ascii="Bookman Old Style" w:hAnsi="Bookman Old Style" w:cs="Tahoma"/>
          <w:color w:val="000000"/>
          <w:sz w:val="23"/>
          <w:szCs w:val="23"/>
        </w:rPr>
        <w:t>rua</w:t>
      </w:r>
      <w:proofErr w:type="gramEnd"/>
      <w:r w:rsidRPr="00EB7018">
        <w:rPr>
          <w:rFonts w:ascii="Bookman Old Style" w:hAnsi="Bookman Old Style" w:cs="Tahoma"/>
          <w:color w:val="000000"/>
          <w:sz w:val="23"/>
          <w:szCs w:val="23"/>
        </w:rPr>
        <w:t xml:space="preserve"> Jurunas, no bairro Santa Rita.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à limpeza e roçagem em Área Pública localizada na Rua Cesário Bignoto e Januário Deleo ao Lado do CIEP Padre Victório Freguglia, Vila Pântano.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Instalação de Academia ao Ar Livre na Rua Dr. Edson dos Santos Mano, ao Lado do Posto Médico no Rochelle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Requer informações sobre os casos de Dengue no município de Santa Bárbara d’Oeste. (Retirado pelo autor).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FELIPE SANCHES SILVA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medidas para combate à dengue, na Rua Hélio Furlan, no Bairro Rochelle II.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proceder à roçagem e limpeza em toda a extensão da Rua do Papel no bairro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faça a limpeza e a retirada de entulhos na rotatória localizada na Rua do Papel, no bairro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proceder à roçagem e limpeza na Rua Luiz Monaro de fronte ao nº55 no bairro São Fernando.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que proceder com urgência a limpeza e roçagem de mato em uma praça pública, localizada entre as Ruas do Cloro com a Rua Vitorino Uetuke, no bairro Vila Pântano.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1429/2014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realização de estudos visando à realização de melhorias e conserto em tampa de bueiros localizados na Rua Urandi esquina com a Rua Roberto Matias defronte aos nº 440 e 470, bairro Pq. Planalto.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w:t>
      </w:r>
      <w:proofErr w:type="gramStart"/>
      <w:r w:rsidRPr="00EB7018">
        <w:rPr>
          <w:rFonts w:ascii="Bookman Old Style" w:hAnsi="Bookman Old Style" w:cs="Tahoma"/>
          <w:color w:val="000000"/>
          <w:sz w:val="23"/>
          <w:szCs w:val="23"/>
        </w:rPr>
        <w:t>proceder</w:t>
      </w:r>
      <w:proofErr w:type="gramEnd"/>
      <w:r w:rsidRPr="00EB7018">
        <w:rPr>
          <w:rFonts w:ascii="Bookman Old Style" w:hAnsi="Bookman Old Style" w:cs="Tahoma"/>
          <w:color w:val="000000"/>
          <w:sz w:val="23"/>
          <w:szCs w:val="23"/>
        </w:rPr>
        <w:t xml:space="preserve"> um estudo quanto ao vazamento de água em residências na Rua Suíça nº 747, 767 e 777 no bairro Jardim Europa.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DE SOUZA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proceder com urgência a roçagem e limpeza em academia ao ar livre localizada na Rua Ferdinando Mollon defronte ao nº501, no bairro Vila Pântano.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limpeza de área pública localizado na Rua João Santos, próximo ao nº 50, no bairro Jardim Cavalheiro.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operação tapa-buracos na Rua Natal, em frente ao nº 1406 no bairro Planalto do Sol.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colocação de placa indicativa de proibido estacionar na calçada na Rua Mario Dedi, próximo ao semáforo da Av. Bandeirantes no bairro Vila Diva deste Município.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roçagem e limpeza do mato alto em terreno da municipalidade localizado na Rua da Boa Vontade, em frente ao número 192, no Jardim Vista Alegre.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lastRenderedPageBreak/>
        <w:t>Indicação 1436/2014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roçagem e limpeza do mato alto no Vale das Caneleiras, localizado entre os bairros Santa Luzia e Vila Linópolis.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execução de serviços de roçagem e limpeza do mato alto na Praça Agostinho Dainese, na Rua São Paulo, na Vila Dainese.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no entorno da EMEFEI Prof.ª Antônia D. Almeida Rosolen, localizada na Rua México, nº 220, no Bairro Vila Sartori.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1439/2014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a limpeza de área pública localizado na Rua Ubirajara Alves, próximo ao nº 343, no bairro Jardim das Orquídeas.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a continuação do calçamento no entorno da EMEFEI Prof.ª Antônia D. Almeida Rosolen, localizada na Rua México, nº 220, no Bairro Vila Sartori.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o concerto do alambrado no entorno do Campo de Bocha do Bairro Vila Linópolis.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no entorno do Campo de bocha do Bairro Vila Linópolis.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que execute melhorias na iluminação do Campo de Bocha, do Bairro Vila Linópolis.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que execute roçagem e limpeza em toda extensão da Rua Claudio Manoel da Costa, principalmente defronte ao nº 293 no Bairro Rochele. </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quanto à possibilidade de construção de canaleta na Rua Inconfidência Mineira com Rua Conego Luis V. Da Silva junto a Praça no Bairro Parque Olaria. </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WILSON DE ARAÚJO ROCHA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poda de árvores e retirada de areia da calçada na Rua Luís Furlan, passagem de pedestre da EMEFEI "Professora Purificacion Sanches Fonseca - Dona Pura”, no bairro Jardim Monte Líbano.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Indica ao Poder Executivo Municipal a pulverização e fumacê nas bocas – de – lobo, e nas áreas sujas, para combater a proliferação de ratos, baratas e dengue, no </w:t>
      </w:r>
      <w:proofErr w:type="gramStart"/>
      <w:r w:rsidRPr="00EB7018">
        <w:rPr>
          <w:rFonts w:ascii="Bookman Old Style" w:hAnsi="Bookman Old Style" w:cs="Tahoma"/>
          <w:color w:val="000000"/>
          <w:sz w:val="23"/>
          <w:szCs w:val="23"/>
        </w:rPr>
        <w:t>bairro Nova</w:t>
      </w:r>
      <w:proofErr w:type="gramEnd"/>
      <w:r w:rsidRPr="00EB7018">
        <w:rPr>
          <w:rFonts w:ascii="Bookman Old Style" w:hAnsi="Bookman Old Style" w:cs="Tahoma"/>
          <w:color w:val="000000"/>
          <w:sz w:val="23"/>
          <w:szCs w:val="23"/>
        </w:rPr>
        <w:t xml:space="preserve"> Conquista.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retire o vazamento de esgoto em nascente na Avenida da Saudade defronte a Rua Bahia no Bairro Vila Brasil.</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1449/2014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Indicar ao Poder Executivo Municipal a instalação de cobertura e banco no ponto de ônibus localizado na Av. Tiradentes, em frente a APAE (Associação de Pais e Amigos dos Excepcionais).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Sugere ao Poder Executivo Municipal que execute poda das árvores na praça localizada na Rua Holanda, defronte ao nº 1589, no bairro Jardim das Palmeiras.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CARLOS ALBERTO PORTELLA FONTES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limpeza e retirada de entulho e lixo e melhor fiscalização na Rua Arselyna Biscaro Mollon (atrás Vic Center).</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na praça localizada na Rua Holanda, defronte ao nº 1589, no bairro Jardim das Palmeiras.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ao entorno da TV Cultura, incluindo a calçada, localizada na Avenida de Cillos, defronte ao nº 1722, no Bairro Jardim São Francisco.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limpeza em viela localizada na Rua João Teizen, ao lado do nº 126, no Bairro Jardim Conceição.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proceda a poda das copas das árvores localizadas no entorno da EMEFEI Prof.ª Antônia D. Almeida Rosolen, localizada na Rua México, nº 220, no Bairro Vila Sartori.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mantenham as luzes acessas no parquinho e nas proximidades do Campo de Bocha do Bairro Siqueira Campos.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operação tapa-buracos na Rua General Osorio próximo a Rua Campos Salles, no Centro.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quanto à possibilidade de criar um acesso de saída dos veículos que levam os pacientes na Fisioterapia no Hospital Afonso Ramos, localizado Rua do Trigo, nº 1005, no cruzamento com a Rua Diadema, no Bairro Jardim Pérola.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1459/2014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quanto à possibilidade da instalação de redutor de velocidade na Av. Francisco Priori com a Rua Nicolau Furlan no Residencial Furlan, reiterando a Indicação nº 294/2014.</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 xml:space="preserve">Sugere ao Poder Executivo Municipal quanto </w:t>
      </w:r>
      <w:proofErr w:type="gramStart"/>
      <w:r w:rsidRPr="00EB7018">
        <w:rPr>
          <w:rFonts w:ascii="Bookman Old Style" w:hAnsi="Bookman Old Style" w:cs="Tahoma"/>
          <w:color w:val="000000"/>
          <w:sz w:val="23"/>
          <w:szCs w:val="23"/>
        </w:rPr>
        <w:t>a</w:t>
      </w:r>
      <w:proofErr w:type="gramEnd"/>
      <w:r w:rsidRPr="00EB7018">
        <w:rPr>
          <w:rFonts w:ascii="Bookman Old Style" w:hAnsi="Bookman Old Style" w:cs="Tahoma"/>
          <w:color w:val="000000"/>
          <w:sz w:val="23"/>
          <w:szCs w:val="23"/>
        </w:rPr>
        <w:t xml:space="preserve"> possibilidade de demarcar faixa de estacionamento na Avenida da Saudade, nas proximidades do Cemitério Cabreúva.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na Avenida da Saudade, nas proximidades do Cemitério Cabreúva.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quanto à possibilidade de implantar faixa central na Avenida da Saudade, nas proximidades do Cemitério Cabreúva.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quanto à possibilidade de revitalizar a faixa de pedestre na Rua 13 de maio, ao lado do nº 920, defronte a Alameda dos Seresteiros.</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reparo na camada asfáltica na Rua Cristóvão Colombo esquina com a Rua Domingos Tedesco, no Bairro Jardim Mariana.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lastRenderedPageBreak/>
        <w:t>Indicação 1465/2014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roçagem e limpeza em praça localizada na Rua Itaúna, no Bairro Jardim Icaraí.</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LUÍS FORNASARI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que execute a construção de calçada na Rua Tabajara, próxima ao terreno do antigo pátio entre os bairros São Francisco I e Distrito Industrial. Reiterando as indicações de nº 14/2010 nº 3567/2013.</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o estudo de viabilidade para implantar no município projeto que isente o Servidor Público de qualquer participação no custo do Vale Transporte.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1468/2014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a poda de dois galhos de árvores, localizados no passeio público da Rua Portugal, número 442, na calçada da Escola Olímpia Gelli Romi no bairro Jardim Europa.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1469/2014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reparo na camada asfáltica da Rua Polônia, defronte ao número 2497 no bairro Jardim Europa.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1470/2014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de Santa Bárbara d’Oeste, e aos órgãos competentes, serviço de Extração da Árvore na Rua França, numero 150, no Bairro Vila Ferrarezi.</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1471/2014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a poda de árvores e roçagem de mato na Praça João XXIII no Centro.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1472/2014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lastRenderedPageBreak/>
        <w:t xml:space="preserve">Sugere ao Poder Executivo Municipal e aos órgãos competentes, proceder com limpeza de área e roçagem de mato em terreno da municipalidade, localizado entre as Ruas do Linho, do Raion, Curitiba e </w:t>
      </w:r>
      <w:proofErr w:type="gramStart"/>
      <w:r w:rsidRPr="00EB7018">
        <w:rPr>
          <w:rFonts w:ascii="Bookman Old Style" w:hAnsi="Bookman Old Style" w:cs="Tahoma"/>
          <w:color w:val="000000"/>
          <w:sz w:val="23"/>
          <w:szCs w:val="23"/>
        </w:rPr>
        <w:t>Avenida São Paulo entre os bairros Cidade Nova</w:t>
      </w:r>
      <w:proofErr w:type="gramEnd"/>
      <w:r w:rsidRPr="00EB7018">
        <w:rPr>
          <w:rFonts w:ascii="Bookman Old Style" w:hAnsi="Bookman Old Style" w:cs="Tahoma"/>
          <w:color w:val="000000"/>
          <w:sz w:val="23"/>
          <w:szCs w:val="23"/>
        </w:rPr>
        <w:t xml:space="preserve"> e Jardim Pérola.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1473/2014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limpeza de área e roçagem de mato em terrenos da municipalidade localizados no bairro Parque Zabane.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1474/2014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a troca de ventiladores quebrados na Escola Maria Regina Barbosa Carpim no bairro Jardim Europa.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1475/2014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JOSÉ ANTONIO FERREIRA</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Indica ao Poder Executivo Municipal a construção de um redutor de velocidade (lombada ou lombofaixa) nas imediações da curva da Rua da Boa Vontade com acesso para a Rua da Bondade, no Jardim Vista Alegre.</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1476/2014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ANTONIO CARLOS RIBEIRO</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r w:rsidRPr="00EB7018">
        <w:rPr>
          <w:rFonts w:ascii="Bookman Old Style" w:hAnsi="Bookman Old Style" w:cs="Tahoma"/>
          <w:color w:val="000000"/>
          <w:sz w:val="23"/>
          <w:szCs w:val="23"/>
        </w:rPr>
        <w:t>Sugere ao Poder Executivo Municipal e aos órgãos competentes, proceder com a extração de árvore localizada no passeio público da Rua Bartolomeu de Gusmão, número 93 no bairro Parque Residencial Frezarin.</w:t>
      </w:r>
    </w:p>
    <w:p w:rsidR="00EB7018" w:rsidRPr="00EB7018" w:rsidRDefault="00EB7018" w:rsidP="00EB7018">
      <w:pPr>
        <w:autoSpaceDE w:val="0"/>
        <w:autoSpaceDN w:val="0"/>
        <w:adjustRightInd w:val="0"/>
        <w:jc w:val="both"/>
        <w:rPr>
          <w:rFonts w:ascii="Bookman Old Style" w:hAnsi="Bookman Old Style" w:cs="Tahoma"/>
          <w:color w:val="000000"/>
          <w:sz w:val="23"/>
          <w:szCs w:val="23"/>
        </w:rPr>
      </w:pP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Indicação 1477/2014</w:t>
      </w:r>
    </w:p>
    <w:p w:rsidR="00EB7018" w:rsidRPr="00EB7018" w:rsidRDefault="00EB7018" w:rsidP="00EB7018">
      <w:pPr>
        <w:autoSpaceDE w:val="0"/>
        <w:autoSpaceDN w:val="0"/>
        <w:adjustRightInd w:val="0"/>
        <w:jc w:val="both"/>
        <w:rPr>
          <w:rFonts w:ascii="Bookman Old Style" w:hAnsi="Bookman Old Style" w:cs="Tahoma"/>
          <w:b/>
          <w:color w:val="000000"/>
          <w:sz w:val="23"/>
          <w:szCs w:val="23"/>
        </w:rPr>
      </w:pPr>
      <w:r w:rsidRPr="00EB7018">
        <w:rPr>
          <w:rFonts w:ascii="Bookman Old Style" w:hAnsi="Bookman Old Style" w:cs="Tahoma"/>
          <w:b/>
          <w:color w:val="000000"/>
          <w:sz w:val="23"/>
          <w:szCs w:val="23"/>
        </w:rPr>
        <w:t>VALMIR ALCÂNTARA DE OLIVEIRA</w:t>
      </w:r>
    </w:p>
    <w:p w:rsidR="00EB7018" w:rsidRPr="00EB7018" w:rsidRDefault="00EB7018" w:rsidP="00EB7018">
      <w:pPr>
        <w:autoSpaceDE w:val="0"/>
        <w:autoSpaceDN w:val="0"/>
        <w:adjustRightInd w:val="0"/>
        <w:jc w:val="both"/>
        <w:rPr>
          <w:rFonts w:ascii="Bookman Old Style" w:hAnsi="Bookman Old Style" w:cs="Tahoma"/>
          <w:color w:val="000000"/>
          <w:sz w:val="23"/>
          <w:szCs w:val="23"/>
          <w:lang w:eastAsia="en-US"/>
        </w:rPr>
      </w:pPr>
      <w:r w:rsidRPr="00EB7018">
        <w:rPr>
          <w:rFonts w:ascii="Bookman Old Style" w:hAnsi="Bookman Old Style" w:cs="Tahoma"/>
          <w:color w:val="000000"/>
          <w:sz w:val="23"/>
          <w:szCs w:val="23"/>
        </w:rPr>
        <w:t>Sugere ao Poder Executivo Municipal a cessão gratuita de uma área pública, para que sirva de estacionamento para os membros do bairro mencionado, para uso de interesse social, na Rua Capitão Manoel Caetano, no bairro Planalto do sol</w:t>
      </w:r>
      <w:r w:rsidRPr="00EB7018">
        <w:rPr>
          <w:rFonts w:ascii="Bookman Old Style" w:hAnsi="Bookman Old Style" w:cs="Tahoma"/>
          <w:color w:val="000000"/>
          <w:sz w:val="23"/>
          <w:szCs w:val="23"/>
          <w:lang w:eastAsia="en-US"/>
        </w:rPr>
        <w:t xml:space="preserve"> no bairro Parque Planalto.</w:t>
      </w:r>
    </w:p>
    <w:p w:rsidR="009F196D" w:rsidRPr="00EB7018" w:rsidRDefault="009F196D" w:rsidP="00EB7018">
      <w:bookmarkStart w:id="0" w:name="_GoBack"/>
      <w:bookmarkEnd w:id="0"/>
    </w:p>
    <w:sectPr w:rsidR="009F196D" w:rsidRPr="00EB7018"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EA" w:rsidRDefault="005011EA">
      <w:r>
        <w:separator/>
      </w:r>
    </w:p>
  </w:endnote>
  <w:endnote w:type="continuationSeparator" w:id="0">
    <w:p w:rsidR="005011EA" w:rsidRDefault="0050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EA" w:rsidRDefault="005011EA">
      <w:r>
        <w:separator/>
      </w:r>
    </w:p>
  </w:footnote>
  <w:footnote w:type="continuationSeparator" w:id="0">
    <w:p w:rsidR="005011EA" w:rsidRDefault="00501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25712D"/>
    <w:rsid w:val="003D3AA8"/>
    <w:rsid w:val="004C67DE"/>
    <w:rsid w:val="005011EA"/>
    <w:rsid w:val="00525A7E"/>
    <w:rsid w:val="00550F16"/>
    <w:rsid w:val="005E4A2F"/>
    <w:rsid w:val="00780576"/>
    <w:rsid w:val="00871BC3"/>
    <w:rsid w:val="00987E90"/>
    <w:rsid w:val="009F196D"/>
    <w:rsid w:val="00A9035B"/>
    <w:rsid w:val="00B130C0"/>
    <w:rsid w:val="00B40776"/>
    <w:rsid w:val="00BB1F93"/>
    <w:rsid w:val="00C3772B"/>
    <w:rsid w:val="00CC1201"/>
    <w:rsid w:val="00CD613B"/>
    <w:rsid w:val="00DC0A4B"/>
    <w:rsid w:val="00EA11FD"/>
    <w:rsid w:val="00EB7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5379</Words>
  <Characters>29047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2014-04-10T17:01:00Z</dcterms:modified>
</cp:coreProperties>
</file>