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1369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667B79" w:rsidRDefault="00667B79" w:rsidP="00667B79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de Santa Bárbara d’Oeste, e aos órgãos competentes, proceder com a limpeza e roçagem </w:t>
      </w:r>
      <w:r w:rsidR="006723B4">
        <w:rPr>
          <w:rFonts w:ascii="Arial" w:hAnsi="Arial" w:cs="Arial"/>
          <w:sz w:val="24"/>
          <w:szCs w:val="24"/>
        </w:rPr>
        <w:t xml:space="preserve">na </w:t>
      </w:r>
      <w:r w:rsidR="000F4661">
        <w:rPr>
          <w:rFonts w:ascii="Arial" w:hAnsi="Arial" w:cs="Arial"/>
          <w:sz w:val="24"/>
          <w:szCs w:val="24"/>
        </w:rPr>
        <w:t>Rua Profeta Samuel ao lado do Posto Palmeira</w:t>
      </w:r>
      <w:r>
        <w:rPr>
          <w:rFonts w:ascii="Arial" w:hAnsi="Arial" w:cs="Arial"/>
          <w:sz w:val="24"/>
          <w:szCs w:val="24"/>
        </w:rPr>
        <w:t xml:space="preserve">, </w:t>
      </w:r>
      <w:r w:rsidR="006723B4">
        <w:rPr>
          <w:rFonts w:ascii="Arial" w:hAnsi="Arial" w:cs="Arial"/>
          <w:sz w:val="24"/>
          <w:szCs w:val="24"/>
        </w:rPr>
        <w:t xml:space="preserve">Jardim Laudissi, </w:t>
      </w:r>
      <w:r>
        <w:rPr>
          <w:rFonts w:ascii="Arial" w:hAnsi="Arial" w:cs="Arial"/>
          <w:sz w:val="24"/>
          <w:szCs w:val="24"/>
        </w:rPr>
        <w:t>fotos em anex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o.</w:t>
      </w:r>
    </w:p>
    <w:p w:rsidR="00667B79" w:rsidRDefault="00667B79" w:rsidP="00667B79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667B79" w:rsidRDefault="00667B79" w:rsidP="00667B79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667B79" w:rsidRDefault="00667B79" w:rsidP="00667B7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67B79" w:rsidRDefault="00667B79" w:rsidP="00667B79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>
        <w:rPr>
          <w:rFonts w:ascii="Arial" w:hAnsi="Arial" w:cs="Arial"/>
          <w:sz w:val="24"/>
          <w:szCs w:val="24"/>
        </w:rPr>
        <w:t>proceder com a limpeza e roçagem,</w:t>
      </w:r>
      <w:r w:rsidR="006723B4" w:rsidRPr="006723B4">
        <w:rPr>
          <w:rFonts w:ascii="Arial" w:hAnsi="Arial" w:cs="Arial"/>
          <w:sz w:val="24"/>
          <w:szCs w:val="24"/>
        </w:rPr>
        <w:t xml:space="preserve"> </w:t>
      </w:r>
      <w:r w:rsidR="006723B4">
        <w:rPr>
          <w:rFonts w:ascii="Arial" w:hAnsi="Arial" w:cs="Arial"/>
          <w:sz w:val="24"/>
          <w:szCs w:val="24"/>
        </w:rPr>
        <w:t>na</w:t>
      </w:r>
      <w:r w:rsidR="006723B4">
        <w:rPr>
          <w:rFonts w:ascii="Arial" w:hAnsi="Arial" w:cs="Arial"/>
          <w:sz w:val="24"/>
          <w:szCs w:val="24"/>
        </w:rPr>
        <w:t xml:space="preserve"> Rua Profeta Samuel ao lado do Posto Palmeira</w:t>
      </w:r>
      <w:r w:rsidR="006723B4">
        <w:rPr>
          <w:rFonts w:ascii="Arial" w:hAnsi="Arial" w:cs="Arial"/>
          <w:sz w:val="24"/>
          <w:szCs w:val="24"/>
        </w:rPr>
        <w:t>, Jardim Laudissi.</w:t>
      </w:r>
    </w:p>
    <w:p w:rsidR="00667B79" w:rsidRDefault="00667B79" w:rsidP="00667B7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67B79" w:rsidRDefault="00667B79" w:rsidP="00667B7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67B79" w:rsidRDefault="00667B79" w:rsidP="00667B7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667B79" w:rsidRDefault="00667B79" w:rsidP="00667B79">
      <w:pPr>
        <w:jc w:val="center"/>
        <w:rPr>
          <w:rFonts w:ascii="Arial" w:hAnsi="Arial" w:cs="Arial"/>
          <w:b/>
          <w:sz w:val="24"/>
          <w:szCs w:val="24"/>
        </w:rPr>
      </w:pPr>
    </w:p>
    <w:p w:rsidR="00667B79" w:rsidRDefault="00667B79" w:rsidP="00667B7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23B4" w:rsidRDefault="00667B79" w:rsidP="00667B79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Munícipes procuraram este vereador cobrando providências em relação aos </w:t>
      </w:r>
      <w:r>
        <w:rPr>
          <w:rFonts w:ascii="Arial" w:hAnsi="Arial" w:cs="Arial"/>
          <w:bCs/>
          <w:sz w:val="24"/>
          <w:szCs w:val="24"/>
        </w:rPr>
        <w:t>serviç</w:t>
      </w:r>
      <w:r w:rsidR="006723B4">
        <w:rPr>
          <w:rFonts w:ascii="Arial" w:hAnsi="Arial" w:cs="Arial"/>
          <w:bCs/>
          <w:sz w:val="24"/>
          <w:szCs w:val="24"/>
        </w:rPr>
        <w:t xml:space="preserve">os limpeza de área e roçagem </w:t>
      </w:r>
      <w:r>
        <w:rPr>
          <w:rFonts w:ascii="Arial" w:hAnsi="Arial" w:cs="Arial"/>
          <w:bCs/>
          <w:sz w:val="24"/>
          <w:szCs w:val="24"/>
        </w:rPr>
        <w:t>na</w:t>
      </w:r>
      <w:r w:rsidR="006723B4">
        <w:rPr>
          <w:rFonts w:ascii="Arial" w:hAnsi="Arial" w:cs="Arial"/>
          <w:bCs/>
          <w:sz w:val="24"/>
          <w:szCs w:val="24"/>
        </w:rPr>
        <w:t xml:space="preserve"> área </w:t>
      </w:r>
      <w:r>
        <w:rPr>
          <w:rFonts w:ascii="Arial" w:hAnsi="Arial" w:cs="Arial"/>
          <w:bCs/>
          <w:sz w:val="24"/>
          <w:szCs w:val="24"/>
        </w:rPr>
        <w:t>acima mencionada</w:t>
      </w:r>
      <w:r w:rsidR="006723B4">
        <w:rPr>
          <w:rFonts w:ascii="Arial" w:hAnsi="Arial" w:cs="Arial"/>
          <w:bCs/>
          <w:sz w:val="24"/>
          <w:szCs w:val="24"/>
        </w:rPr>
        <w:t>.</w:t>
      </w:r>
    </w:p>
    <w:p w:rsidR="006723B4" w:rsidRDefault="006723B4" w:rsidP="00667B79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667B79" w:rsidRDefault="00667B79" w:rsidP="00667B79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Ademais, há muitos entulhos, acúmulo de lixo e outros detritos, tornando o local criadouro de animais peçonhentos, além do mau cheiro ocasionado e do risco de proliferação do mosquito transmissor da dengue. </w:t>
      </w:r>
    </w:p>
    <w:p w:rsidR="00D71487" w:rsidRDefault="00D71487" w:rsidP="00D71487">
      <w:pPr>
        <w:ind w:left="4536"/>
        <w:jc w:val="both"/>
        <w:rPr>
          <w:rFonts w:ascii="Arial" w:hAnsi="Arial" w:cs="Arial"/>
        </w:rPr>
      </w:pPr>
    </w:p>
    <w:p w:rsidR="00667B79" w:rsidRPr="00B8090C" w:rsidRDefault="00667B79" w:rsidP="00667B79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não podendo mais perdurar essa situação,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67B79" w:rsidRPr="00B8090C" w:rsidRDefault="00667B79" w:rsidP="00667B79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67B79" w:rsidRPr="00B8090C" w:rsidRDefault="00667B79" w:rsidP="00667B79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D71487" w:rsidRDefault="00D71487" w:rsidP="00667B7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Plenário “Dr. Tancredo Neves”, em </w:t>
      </w:r>
      <w:r w:rsidR="006723B4">
        <w:rPr>
          <w:rFonts w:ascii="Arial" w:hAnsi="Arial" w:cs="Arial"/>
          <w:sz w:val="24"/>
          <w:szCs w:val="24"/>
        </w:rPr>
        <w:t>31</w:t>
      </w:r>
      <w:r>
        <w:rPr>
          <w:rFonts w:ascii="Arial" w:hAnsi="Arial" w:cs="Arial"/>
          <w:sz w:val="24"/>
          <w:szCs w:val="24"/>
        </w:rPr>
        <w:t xml:space="preserve"> de março de 2.014.</w:t>
      </w:r>
    </w:p>
    <w:p w:rsidR="00D71487" w:rsidRDefault="00D71487" w:rsidP="00D71487">
      <w:pPr>
        <w:rPr>
          <w:rFonts w:ascii="Arial" w:hAnsi="Arial" w:cs="Arial"/>
          <w:sz w:val="24"/>
          <w:szCs w:val="24"/>
        </w:rPr>
      </w:pPr>
    </w:p>
    <w:p w:rsidR="00D71487" w:rsidRDefault="00D71487" w:rsidP="00D71487">
      <w:pPr>
        <w:ind w:firstLine="1440"/>
        <w:rPr>
          <w:rFonts w:ascii="Arial" w:hAnsi="Arial" w:cs="Arial"/>
          <w:sz w:val="24"/>
          <w:szCs w:val="24"/>
        </w:rPr>
      </w:pPr>
    </w:p>
    <w:p w:rsidR="005C3A05" w:rsidRPr="00F75516" w:rsidRDefault="005C3A05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5C3A05" w:rsidRDefault="005C3A05" w:rsidP="00B8090C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6723B4" w:rsidRDefault="006723B4" w:rsidP="00B8090C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7527EB" w:rsidRDefault="007527EB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</w:t>
      </w:r>
    </w:p>
    <w:p w:rsidR="006723B4" w:rsidRDefault="006723B4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5143550" wp14:editId="134E0B64">
            <wp:simplePos x="0" y="0"/>
            <wp:positionH relativeFrom="column">
              <wp:posOffset>5715</wp:posOffset>
            </wp:positionH>
            <wp:positionV relativeFrom="paragraph">
              <wp:posOffset>22225</wp:posOffset>
            </wp:positionV>
            <wp:extent cx="5400675" cy="4050665"/>
            <wp:effectExtent l="0" t="0" r="9525" b="698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9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A05" w:rsidRDefault="005C3A05" w:rsidP="00B8090C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090AE6" w:rsidRDefault="00090AE6" w:rsidP="00B8090C">
      <w:pPr>
        <w:jc w:val="center"/>
        <w:rPr>
          <w:rFonts w:ascii="Bookman Old Style" w:hAnsi="Bookman Old Style"/>
          <w:b/>
          <w:noProof/>
          <w:sz w:val="24"/>
          <w:szCs w:val="24"/>
        </w:rPr>
      </w:pPr>
    </w:p>
    <w:p w:rsidR="005C3A05" w:rsidRDefault="005C3A05" w:rsidP="00B8090C">
      <w:pPr>
        <w:jc w:val="center"/>
        <w:rPr>
          <w:rFonts w:ascii="Bookman Old Style" w:hAnsi="Bookman Old Style"/>
          <w:b/>
          <w:noProof/>
          <w:sz w:val="24"/>
          <w:szCs w:val="24"/>
        </w:rPr>
      </w:pPr>
    </w:p>
    <w:p w:rsidR="005C3A05" w:rsidRDefault="005C3A05" w:rsidP="00B8090C">
      <w:pPr>
        <w:jc w:val="center"/>
        <w:rPr>
          <w:rFonts w:ascii="Bookman Old Style" w:hAnsi="Bookman Old Style"/>
          <w:b/>
          <w:noProof/>
          <w:sz w:val="24"/>
          <w:szCs w:val="24"/>
        </w:rPr>
      </w:pPr>
    </w:p>
    <w:p w:rsidR="005C3A05" w:rsidRDefault="006723B4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BEC35BE" wp14:editId="3FD6A971">
            <wp:simplePos x="0" y="0"/>
            <wp:positionH relativeFrom="column">
              <wp:posOffset>5715</wp:posOffset>
            </wp:positionH>
            <wp:positionV relativeFrom="paragraph">
              <wp:posOffset>3299460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9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3A05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DB7" w:rsidRDefault="00F76DB7">
      <w:r>
        <w:separator/>
      </w:r>
    </w:p>
  </w:endnote>
  <w:endnote w:type="continuationSeparator" w:id="0">
    <w:p w:rsidR="00F76DB7" w:rsidRDefault="00F76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DB7" w:rsidRDefault="00F76DB7">
      <w:r>
        <w:separator/>
      </w:r>
    </w:p>
  </w:footnote>
  <w:footnote w:type="continuationSeparator" w:id="0">
    <w:p w:rsidR="00F76DB7" w:rsidRDefault="00F76D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9335D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9335D1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9335D1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32ffeb18c8f94bc5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90AE6"/>
    <w:rsid w:val="000D567C"/>
    <w:rsid w:val="000F4661"/>
    <w:rsid w:val="00184B57"/>
    <w:rsid w:val="001B478A"/>
    <w:rsid w:val="001D1394"/>
    <w:rsid w:val="0033648A"/>
    <w:rsid w:val="00373483"/>
    <w:rsid w:val="003D3AA8"/>
    <w:rsid w:val="00454EAC"/>
    <w:rsid w:val="0049057E"/>
    <w:rsid w:val="004B57DB"/>
    <w:rsid w:val="004C67DE"/>
    <w:rsid w:val="004F6411"/>
    <w:rsid w:val="005C3A05"/>
    <w:rsid w:val="00667B79"/>
    <w:rsid w:val="006723B4"/>
    <w:rsid w:val="00705ABB"/>
    <w:rsid w:val="007527EB"/>
    <w:rsid w:val="0086163A"/>
    <w:rsid w:val="008E66AA"/>
    <w:rsid w:val="009335D1"/>
    <w:rsid w:val="009F196D"/>
    <w:rsid w:val="00A35AE9"/>
    <w:rsid w:val="00A71CAF"/>
    <w:rsid w:val="00A9035B"/>
    <w:rsid w:val="00AE702A"/>
    <w:rsid w:val="00B8090C"/>
    <w:rsid w:val="00CD4B41"/>
    <w:rsid w:val="00CD613B"/>
    <w:rsid w:val="00CF7F49"/>
    <w:rsid w:val="00D26CB3"/>
    <w:rsid w:val="00D71487"/>
    <w:rsid w:val="00E86B8F"/>
    <w:rsid w:val="00E903BB"/>
    <w:rsid w:val="00EB7D7D"/>
    <w:rsid w:val="00EE7983"/>
    <w:rsid w:val="00EF751A"/>
    <w:rsid w:val="00F16623"/>
    <w:rsid w:val="00F7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rsid w:val="00D71487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rsid w:val="00D71487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341c34e6-cddc-47f6-851f-01feeb9e269b.png" Id="Rf7fd761dac304f6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6.jpeg" Id="rId2" /><Relationship Type="http://schemas.openxmlformats.org/officeDocument/2006/relationships/image" Target="media/image3.jpeg" Id="rId1" /><Relationship Type="http://schemas.openxmlformats.org/officeDocument/2006/relationships/image" Target="/word/media/341c34e6-cddc-47f6-851f-01feeb9e269b.png" Id="R32ffeb18c8f94bc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44D90-66FE-4AD0-A605-07E756263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2014-03-31T18:34:00Z</dcterms:created>
  <dcterms:modified xsi:type="dcterms:W3CDTF">2014-03-31T18:34:00Z</dcterms:modified>
</cp:coreProperties>
</file>