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D44CC8">
        <w:rPr>
          <w:rFonts w:ascii="Arial" w:hAnsi="Arial" w:cs="Arial"/>
          <w:sz w:val="24"/>
          <w:szCs w:val="24"/>
        </w:rPr>
        <w:t>limpeza</w:t>
      </w:r>
      <w:r w:rsidR="00081F3F">
        <w:rPr>
          <w:rFonts w:ascii="Arial" w:hAnsi="Arial" w:cs="Arial"/>
          <w:sz w:val="24"/>
          <w:szCs w:val="24"/>
        </w:rPr>
        <w:t>,</w:t>
      </w:r>
      <w:proofErr w:type="gramStart"/>
      <w:r w:rsidR="003C5DBD">
        <w:rPr>
          <w:rFonts w:ascii="Arial" w:hAnsi="Arial" w:cs="Arial"/>
          <w:sz w:val="24"/>
          <w:szCs w:val="24"/>
        </w:rPr>
        <w:t xml:space="preserve"> </w:t>
      </w:r>
      <w:r w:rsidR="00EF7E4F">
        <w:rPr>
          <w:rFonts w:ascii="Arial" w:hAnsi="Arial" w:cs="Arial"/>
          <w:sz w:val="24"/>
          <w:szCs w:val="24"/>
        </w:rPr>
        <w:t xml:space="preserve"> </w:t>
      </w:r>
      <w:proofErr w:type="gramEnd"/>
      <w:r w:rsidR="00EF7E4F">
        <w:rPr>
          <w:rFonts w:ascii="Arial" w:hAnsi="Arial" w:cs="Arial"/>
          <w:sz w:val="24"/>
          <w:szCs w:val="24"/>
        </w:rPr>
        <w:t>roçagem</w:t>
      </w:r>
      <w:r w:rsidR="003C5DBD">
        <w:rPr>
          <w:rFonts w:ascii="Arial" w:hAnsi="Arial" w:cs="Arial"/>
          <w:sz w:val="24"/>
          <w:szCs w:val="24"/>
        </w:rPr>
        <w:t xml:space="preserve"> </w:t>
      </w:r>
      <w:r w:rsidR="00081F3F">
        <w:rPr>
          <w:rFonts w:ascii="Arial" w:hAnsi="Arial" w:cs="Arial"/>
          <w:sz w:val="24"/>
          <w:szCs w:val="24"/>
        </w:rPr>
        <w:t xml:space="preserve">e colocação de </w:t>
      </w:r>
      <w:r w:rsidR="00630A16">
        <w:rPr>
          <w:rFonts w:ascii="Arial" w:hAnsi="Arial" w:cs="Arial"/>
          <w:sz w:val="24"/>
          <w:szCs w:val="24"/>
        </w:rPr>
        <w:t>“</w:t>
      </w:r>
      <w:r w:rsidR="00081F3F">
        <w:rPr>
          <w:rFonts w:ascii="Arial" w:hAnsi="Arial" w:cs="Arial"/>
          <w:sz w:val="24"/>
          <w:szCs w:val="24"/>
        </w:rPr>
        <w:t>Placa Proibido Jogar Lixo/Entulho</w:t>
      </w:r>
      <w:r w:rsidR="00630A16">
        <w:rPr>
          <w:rFonts w:ascii="Arial" w:hAnsi="Arial" w:cs="Arial"/>
          <w:sz w:val="24"/>
          <w:szCs w:val="24"/>
        </w:rPr>
        <w:t>”</w:t>
      </w:r>
      <w:r w:rsidR="00081F3F">
        <w:rPr>
          <w:rFonts w:ascii="Arial" w:hAnsi="Arial" w:cs="Arial"/>
          <w:sz w:val="24"/>
          <w:szCs w:val="24"/>
        </w:rPr>
        <w:t xml:space="preserve">, </w:t>
      </w:r>
      <w:r w:rsidR="003C5DBD">
        <w:rPr>
          <w:rFonts w:ascii="Arial" w:hAnsi="Arial" w:cs="Arial"/>
          <w:sz w:val="24"/>
          <w:szCs w:val="24"/>
        </w:rPr>
        <w:t xml:space="preserve">em área existente </w:t>
      </w:r>
      <w:r w:rsidR="00081F3F">
        <w:rPr>
          <w:rFonts w:ascii="Arial" w:hAnsi="Arial" w:cs="Arial"/>
          <w:sz w:val="24"/>
          <w:szCs w:val="24"/>
        </w:rPr>
        <w:t>na</w:t>
      </w:r>
      <w:r w:rsidR="003C5DBD">
        <w:rPr>
          <w:rFonts w:ascii="Arial" w:hAnsi="Arial" w:cs="Arial"/>
          <w:sz w:val="24"/>
          <w:szCs w:val="24"/>
        </w:rPr>
        <w:t xml:space="preserve"> Rua</w:t>
      </w:r>
      <w:r w:rsidR="00081F3F">
        <w:rPr>
          <w:rFonts w:ascii="Arial" w:hAnsi="Arial" w:cs="Arial"/>
          <w:sz w:val="24"/>
          <w:szCs w:val="24"/>
        </w:rPr>
        <w:t xml:space="preserve"> Profeta Jeremias em frente ao nº 67, Jd. </w:t>
      </w:r>
      <w:proofErr w:type="spellStart"/>
      <w:r w:rsidR="00081F3F">
        <w:rPr>
          <w:rFonts w:ascii="Arial" w:hAnsi="Arial" w:cs="Arial"/>
          <w:sz w:val="24"/>
          <w:szCs w:val="24"/>
        </w:rPr>
        <w:t>Laudisse</w:t>
      </w:r>
      <w:proofErr w:type="spellEnd"/>
      <w:r w:rsidR="00081F3F">
        <w:rPr>
          <w:rFonts w:ascii="Arial" w:hAnsi="Arial" w:cs="Arial"/>
          <w:sz w:val="24"/>
          <w:szCs w:val="24"/>
        </w:rPr>
        <w:t xml:space="preserve"> II</w:t>
      </w:r>
      <w:r w:rsidR="003C5DBD">
        <w:rPr>
          <w:rFonts w:ascii="Arial" w:hAnsi="Arial" w:cs="Arial"/>
          <w:sz w:val="24"/>
          <w:szCs w:val="24"/>
        </w:rPr>
        <w:t xml:space="preserve">, </w:t>
      </w:r>
      <w:r w:rsidR="009F7E82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9FB" w:rsidRDefault="00AC1A54" w:rsidP="00552C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3033A0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033A0">
        <w:rPr>
          <w:rFonts w:ascii="Arial" w:hAnsi="Arial" w:cs="Arial"/>
          <w:bCs/>
          <w:sz w:val="24"/>
          <w:szCs w:val="24"/>
        </w:rPr>
        <w:t xml:space="preserve">realizada </w:t>
      </w:r>
      <w:r w:rsidR="009620BD" w:rsidRPr="00552CC2">
        <w:rPr>
          <w:rFonts w:ascii="Arial" w:hAnsi="Arial" w:cs="Arial"/>
          <w:bCs/>
          <w:sz w:val="24"/>
          <w:szCs w:val="24"/>
        </w:rPr>
        <w:t>limpeza</w:t>
      </w:r>
      <w:r w:rsidR="00630A16">
        <w:rPr>
          <w:rFonts w:ascii="Arial" w:hAnsi="Arial" w:cs="Arial"/>
          <w:bCs/>
          <w:sz w:val="24"/>
          <w:szCs w:val="24"/>
        </w:rPr>
        <w:t>,</w:t>
      </w:r>
      <w:r w:rsidR="009620BD" w:rsidRPr="009620BD">
        <w:rPr>
          <w:rFonts w:ascii="Arial" w:hAnsi="Arial" w:cs="Arial"/>
          <w:bCs/>
          <w:sz w:val="24"/>
          <w:szCs w:val="24"/>
        </w:rPr>
        <w:t xml:space="preserve"> </w:t>
      </w:r>
      <w:r w:rsidR="00081F3F">
        <w:rPr>
          <w:rFonts w:ascii="Arial" w:hAnsi="Arial" w:cs="Arial"/>
          <w:bCs/>
          <w:sz w:val="24"/>
          <w:szCs w:val="24"/>
        </w:rPr>
        <w:t xml:space="preserve">roçagem </w:t>
      </w:r>
      <w:r w:rsidR="00630A16">
        <w:rPr>
          <w:rFonts w:ascii="Arial" w:hAnsi="Arial" w:cs="Arial"/>
          <w:bCs/>
          <w:sz w:val="24"/>
          <w:szCs w:val="24"/>
        </w:rPr>
        <w:t xml:space="preserve">e colocação de “Placa Proibido Jogar Lixo/Entulho” </w:t>
      </w:r>
      <w:r w:rsidR="00081F3F">
        <w:rPr>
          <w:rFonts w:ascii="Arial" w:hAnsi="Arial" w:cs="Arial"/>
          <w:bCs/>
          <w:sz w:val="24"/>
          <w:szCs w:val="24"/>
        </w:rPr>
        <w:t>em área existente na Rua Profeta Jeremias em frente ao nº 67</w:t>
      </w:r>
      <w:r w:rsidR="009620BD" w:rsidRPr="009620BD">
        <w:rPr>
          <w:rFonts w:ascii="Arial" w:hAnsi="Arial" w:cs="Arial"/>
          <w:bCs/>
          <w:sz w:val="24"/>
          <w:szCs w:val="24"/>
        </w:rPr>
        <w:t xml:space="preserve"> </w:t>
      </w:r>
      <w:r w:rsidR="00081F3F">
        <w:rPr>
          <w:rFonts w:ascii="Arial" w:hAnsi="Arial" w:cs="Arial"/>
          <w:bCs/>
          <w:sz w:val="24"/>
          <w:szCs w:val="24"/>
        </w:rPr>
        <w:t xml:space="preserve">Jd. </w:t>
      </w:r>
      <w:proofErr w:type="spellStart"/>
      <w:r w:rsidR="00081F3F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081F3F">
        <w:rPr>
          <w:rFonts w:ascii="Arial" w:hAnsi="Arial" w:cs="Arial"/>
          <w:bCs/>
          <w:sz w:val="24"/>
          <w:szCs w:val="24"/>
        </w:rPr>
        <w:t xml:space="preserve"> II</w:t>
      </w:r>
      <w:r w:rsidR="009620BD" w:rsidRPr="009620BD">
        <w:rPr>
          <w:rFonts w:ascii="Arial" w:hAnsi="Arial" w:cs="Arial"/>
          <w:bCs/>
          <w:sz w:val="24"/>
          <w:szCs w:val="24"/>
        </w:rPr>
        <w:t>, neste município.</w:t>
      </w:r>
    </w:p>
    <w:p w:rsidR="000C1308" w:rsidRDefault="000C1308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4CC8" w:rsidRDefault="00AC1A54" w:rsidP="009620BD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26102">
        <w:rPr>
          <w:rFonts w:ascii="Arial" w:hAnsi="Arial" w:cs="Arial"/>
        </w:rPr>
        <w:t>relato de moradores</w:t>
      </w:r>
      <w:r w:rsidR="00081F3F">
        <w:rPr>
          <w:rFonts w:ascii="Arial" w:hAnsi="Arial" w:cs="Arial"/>
        </w:rPr>
        <w:t xml:space="preserve"> </w:t>
      </w:r>
      <w:r w:rsidR="00630A16">
        <w:rPr>
          <w:rFonts w:ascii="Arial" w:hAnsi="Arial" w:cs="Arial"/>
        </w:rPr>
        <w:t>h</w:t>
      </w:r>
      <w:r w:rsidR="00081F3F">
        <w:rPr>
          <w:rFonts w:ascii="Arial" w:hAnsi="Arial" w:cs="Arial"/>
        </w:rPr>
        <w:t xml:space="preserve">á um acumulo de entulhos, </w:t>
      </w:r>
      <w:proofErr w:type="gramStart"/>
      <w:r w:rsidR="00081F3F">
        <w:rPr>
          <w:rFonts w:ascii="Arial" w:hAnsi="Arial" w:cs="Arial"/>
        </w:rPr>
        <w:t>mato alto e um veiculo</w:t>
      </w:r>
      <w:proofErr w:type="gramEnd"/>
      <w:r w:rsidR="00081F3F">
        <w:rPr>
          <w:rFonts w:ascii="Arial" w:hAnsi="Arial" w:cs="Arial"/>
        </w:rPr>
        <w:t xml:space="preserve"> abandonado neste terreno tem sido motivo de aparecimento de animais peçonhentos.</w:t>
      </w:r>
      <w:r w:rsidR="009620BD">
        <w:rPr>
          <w:rFonts w:ascii="Arial" w:hAnsi="Arial" w:cs="Arial"/>
        </w:rPr>
        <w:t xml:space="preserve"> Moradores pedem que providências sejam tomadas. </w:t>
      </w:r>
    </w:p>
    <w:p w:rsidR="00D44CC8" w:rsidRDefault="00D44C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0A1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D44CC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E794C" w:rsidRDefault="00630A1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50506"/>
            <wp:effectExtent l="0" t="0" r="0" b="7620"/>
            <wp:docPr id="6" name="Imagem 6" descr="E:\DCIM\100_PANA\P100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_PANA\P1000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29FB" w:rsidRPr="00CF7F49" w:rsidRDefault="00E729F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729F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9B" w:rsidRDefault="0065469B">
      <w:r>
        <w:separator/>
      </w:r>
    </w:p>
  </w:endnote>
  <w:endnote w:type="continuationSeparator" w:id="0">
    <w:p w:rsidR="0065469B" w:rsidRDefault="006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9B" w:rsidRDefault="0065469B">
      <w:r>
        <w:separator/>
      </w:r>
    </w:p>
  </w:footnote>
  <w:footnote w:type="continuationSeparator" w:id="0">
    <w:p w:rsidR="0065469B" w:rsidRDefault="0065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7E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7E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9F7E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62313fce26499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102"/>
    <w:rsid w:val="00081F3F"/>
    <w:rsid w:val="000C1308"/>
    <w:rsid w:val="000E6C03"/>
    <w:rsid w:val="001B478A"/>
    <w:rsid w:val="001D1394"/>
    <w:rsid w:val="003033A0"/>
    <w:rsid w:val="0033648A"/>
    <w:rsid w:val="00373483"/>
    <w:rsid w:val="003C5DBD"/>
    <w:rsid w:val="003D3AA8"/>
    <w:rsid w:val="00454EAC"/>
    <w:rsid w:val="0049057E"/>
    <w:rsid w:val="004B57DB"/>
    <w:rsid w:val="004C67DE"/>
    <w:rsid w:val="00550F9F"/>
    <w:rsid w:val="00552CC2"/>
    <w:rsid w:val="00630A16"/>
    <w:rsid w:val="0065469B"/>
    <w:rsid w:val="00664B68"/>
    <w:rsid w:val="00705ABB"/>
    <w:rsid w:val="007350BF"/>
    <w:rsid w:val="007E794C"/>
    <w:rsid w:val="008E7219"/>
    <w:rsid w:val="00917959"/>
    <w:rsid w:val="009620BD"/>
    <w:rsid w:val="009F196D"/>
    <w:rsid w:val="009F5492"/>
    <w:rsid w:val="009F7E82"/>
    <w:rsid w:val="00A71CAF"/>
    <w:rsid w:val="00A75304"/>
    <w:rsid w:val="00A9035B"/>
    <w:rsid w:val="00AA27E8"/>
    <w:rsid w:val="00AC1A54"/>
    <w:rsid w:val="00AE702A"/>
    <w:rsid w:val="00C34A2A"/>
    <w:rsid w:val="00C45E80"/>
    <w:rsid w:val="00CB5709"/>
    <w:rsid w:val="00CD613B"/>
    <w:rsid w:val="00CF7F49"/>
    <w:rsid w:val="00D005F8"/>
    <w:rsid w:val="00D26CB3"/>
    <w:rsid w:val="00D44CC8"/>
    <w:rsid w:val="00E064BD"/>
    <w:rsid w:val="00E729FB"/>
    <w:rsid w:val="00E84AA3"/>
    <w:rsid w:val="00E903BB"/>
    <w:rsid w:val="00EB7D7D"/>
    <w:rsid w:val="00EE790E"/>
    <w:rsid w:val="00EE7983"/>
    <w:rsid w:val="00EF7E4F"/>
    <w:rsid w:val="00F16623"/>
    <w:rsid w:val="00F328A7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ac7b9c6-6d36-4794-bdb4-83955bffa821.png" Id="Rb8d0b6d99de94c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dac7b9c6-6d36-4794-bdb4-83955bffa821.png" Id="Ra262313fce2649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2014-01-06T12:57:00Z</cp:lastPrinted>
  <dcterms:created xsi:type="dcterms:W3CDTF">2014-03-31T12:23:00Z</dcterms:created>
  <dcterms:modified xsi:type="dcterms:W3CDTF">2014-03-31T12:23:00Z</dcterms:modified>
</cp:coreProperties>
</file>