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B43D0">
        <w:rPr>
          <w:rFonts w:ascii="Arial" w:hAnsi="Arial" w:cs="Arial"/>
        </w:rPr>
        <w:t>1266</w:t>
      </w:r>
      <w:r>
        <w:rPr>
          <w:rFonts w:ascii="Arial" w:hAnsi="Arial" w:cs="Arial"/>
        </w:rPr>
        <w:t>/</w:t>
      </w:r>
      <w:r w:rsidR="009B43D0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09C7" w:rsidRPr="00A409C7" w:rsidRDefault="00AC1A54" w:rsidP="00A409C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</w:t>
      </w:r>
      <w:r w:rsidR="00C01A85">
        <w:rPr>
          <w:rFonts w:ascii="Arial" w:hAnsi="Arial" w:cs="Arial"/>
          <w:sz w:val="24"/>
          <w:szCs w:val="24"/>
        </w:rPr>
        <w:t>,</w:t>
      </w:r>
      <w:r w:rsidR="00BA2156">
        <w:rPr>
          <w:rFonts w:ascii="Arial" w:hAnsi="Arial" w:cs="Arial"/>
          <w:sz w:val="24"/>
          <w:szCs w:val="24"/>
        </w:rPr>
        <w:t xml:space="preserve"> operação tapa buraco </w:t>
      </w:r>
      <w:r w:rsidR="001A0A3F">
        <w:rPr>
          <w:rFonts w:ascii="Arial" w:hAnsi="Arial" w:cs="Arial"/>
          <w:sz w:val="24"/>
          <w:szCs w:val="24"/>
        </w:rPr>
        <w:t>em toda a extensão d</w:t>
      </w:r>
      <w:r w:rsidR="00BA2156">
        <w:rPr>
          <w:rFonts w:ascii="Arial" w:hAnsi="Arial" w:cs="Arial"/>
          <w:sz w:val="24"/>
          <w:szCs w:val="24"/>
        </w:rPr>
        <w:t xml:space="preserve">a </w:t>
      </w:r>
      <w:r w:rsidR="001A0A3F">
        <w:rPr>
          <w:rFonts w:ascii="Arial" w:hAnsi="Arial" w:cs="Arial"/>
          <w:sz w:val="24"/>
          <w:szCs w:val="24"/>
        </w:rPr>
        <w:t>Rua</w:t>
      </w:r>
      <w:r w:rsidR="00BA2156">
        <w:rPr>
          <w:rFonts w:ascii="Arial" w:hAnsi="Arial" w:cs="Arial"/>
          <w:sz w:val="24"/>
          <w:szCs w:val="24"/>
        </w:rPr>
        <w:t xml:space="preserve"> Antônio Furlan, residencial Furlan,</w:t>
      </w:r>
      <w:r w:rsidR="00C01A85">
        <w:rPr>
          <w:rFonts w:ascii="Arial" w:hAnsi="Arial" w:cs="Arial"/>
          <w:sz w:val="24"/>
          <w:szCs w:val="24"/>
        </w:rPr>
        <w:t xml:space="preserve"> </w:t>
      </w:r>
      <w:r w:rsidR="00BC0C7F">
        <w:rPr>
          <w:rFonts w:ascii="Arial" w:hAnsi="Arial" w:cs="Arial"/>
          <w:sz w:val="24"/>
          <w:szCs w:val="24"/>
        </w:rPr>
        <w:t>neste município.</w:t>
      </w: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09C7" w:rsidRPr="00A409C7" w:rsidRDefault="00AC1A54" w:rsidP="00A409C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A409C7">
        <w:rPr>
          <w:rFonts w:ascii="Arial" w:hAnsi="Arial" w:cs="Arial"/>
          <w:bCs/>
          <w:sz w:val="24"/>
          <w:szCs w:val="24"/>
        </w:rPr>
        <w:t xml:space="preserve">médio do Setor competente, seja realizado </w:t>
      </w:r>
      <w:r w:rsidR="00945477">
        <w:rPr>
          <w:rFonts w:ascii="Arial" w:hAnsi="Arial" w:cs="Arial"/>
          <w:bCs/>
          <w:sz w:val="24"/>
          <w:szCs w:val="24"/>
        </w:rPr>
        <w:t>a</w:t>
      </w:r>
      <w:r w:rsidR="001A0A3F">
        <w:rPr>
          <w:rFonts w:ascii="Arial" w:hAnsi="Arial" w:cs="Arial"/>
          <w:bCs/>
          <w:sz w:val="24"/>
          <w:szCs w:val="24"/>
        </w:rPr>
        <w:t xml:space="preserve"> operação </w:t>
      </w:r>
      <w:r w:rsidR="001A0A3F" w:rsidRPr="001A0A3F">
        <w:rPr>
          <w:rFonts w:ascii="Arial" w:hAnsi="Arial" w:cs="Arial"/>
          <w:bCs/>
          <w:sz w:val="24"/>
          <w:szCs w:val="24"/>
        </w:rPr>
        <w:t>tapa buraco na Rua Antônio Furlan, residencial Furlan</w:t>
      </w:r>
      <w:r w:rsidR="001A0A3F">
        <w:rPr>
          <w:rFonts w:ascii="Arial" w:hAnsi="Arial" w:cs="Arial"/>
          <w:bCs/>
          <w:sz w:val="24"/>
          <w:szCs w:val="24"/>
        </w:rPr>
        <w:t>, neste município</w:t>
      </w:r>
      <w:r w:rsidR="00A409C7" w:rsidRPr="00A409C7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B4E90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945477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</w:t>
      </w:r>
      <w:r w:rsidR="001A0A3F">
        <w:rPr>
          <w:rFonts w:ascii="Arial" w:hAnsi="Arial" w:cs="Arial"/>
        </w:rPr>
        <w:t xml:space="preserve"> de moradores os buracos provocados pelo desgaste estão aumentando e provocando avarias nos carros e motos que passam pelo local. Um morador relatou que, recentemente um motoqueiro bateu em um carro ao desviar do buraco. Moradores pedem providências urgentes.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D12A42">
        <w:rPr>
          <w:rFonts w:ascii="Arial" w:hAnsi="Arial" w:cs="Arial"/>
          <w:sz w:val="24"/>
          <w:szCs w:val="24"/>
        </w:rPr>
        <w:t>s”</w:t>
      </w:r>
      <w:r w:rsidR="00945477">
        <w:rPr>
          <w:rFonts w:ascii="Arial" w:hAnsi="Arial" w:cs="Arial"/>
          <w:sz w:val="24"/>
          <w:szCs w:val="24"/>
        </w:rPr>
        <w:t>, em 25</w:t>
      </w:r>
      <w:r w:rsidR="001D3178">
        <w:rPr>
          <w:rFonts w:ascii="Arial" w:hAnsi="Arial" w:cs="Arial"/>
          <w:sz w:val="24"/>
          <w:szCs w:val="24"/>
        </w:rPr>
        <w:t xml:space="preserve"> </w:t>
      </w:r>
      <w:r w:rsidR="00C01A85">
        <w:rPr>
          <w:rFonts w:ascii="Arial" w:hAnsi="Arial" w:cs="Arial"/>
          <w:sz w:val="24"/>
          <w:szCs w:val="24"/>
        </w:rPr>
        <w:t xml:space="preserve">de </w:t>
      </w:r>
      <w:r w:rsidR="00945477">
        <w:rPr>
          <w:rFonts w:ascii="Arial" w:hAnsi="Arial" w:cs="Arial"/>
          <w:sz w:val="24"/>
          <w:szCs w:val="24"/>
        </w:rPr>
        <w:t>março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EB4E90">
      <w:pPr>
        <w:rPr>
          <w:rFonts w:ascii="Arial" w:hAnsi="Arial" w:cs="Arial"/>
          <w:sz w:val="24"/>
          <w:szCs w:val="24"/>
        </w:rPr>
      </w:pPr>
    </w:p>
    <w:p w:rsidR="00AC1A54" w:rsidRDefault="00AC1A54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C01A85" w:rsidRDefault="00C01A85" w:rsidP="000938A8">
      <w:pPr>
        <w:jc w:val="center"/>
        <w:rPr>
          <w:rFonts w:ascii="Arial" w:hAnsi="Arial" w:cs="Arial"/>
          <w:sz w:val="24"/>
          <w:szCs w:val="24"/>
        </w:rPr>
      </w:pPr>
    </w:p>
    <w:p w:rsidR="001A0A3F" w:rsidRDefault="001A0A3F" w:rsidP="000938A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299791" cy="2496482"/>
            <wp:effectExtent l="0" t="0" r="0" b="0"/>
            <wp:docPr id="5" name="Imagem 5" descr="Y:\Backup PC assessor gab12\Pictures\FOTOS  ANO 02  2014\25032014 - PARQUINHO STA TEREZINHA E AV ANTONIO FURLAN\DSCN2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25032014 - PARQUINHO STA TEREZINHA E AV ANTONIO FURLAN\DSCN28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762" cy="249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A3F" w:rsidRDefault="001A0A3F" w:rsidP="000938A8">
      <w:pPr>
        <w:jc w:val="center"/>
        <w:rPr>
          <w:rFonts w:ascii="Arial" w:hAnsi="Arial" w:cs="Arial"/>
          <w:sz w:val="24"/>
          <w:szCs w:val="24"/>
        </w:rPr>
      </w:pPr>
    </w:p>
    <w:p w:rsidR="00C01A85" w:rsidRDefault="001A0A3F" w:rsidP="000938A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212327" cy="2496709"/>
            <wp:effectExtent l="0" t="0" r="7620" b="0"/>
            <wp:docPr id="4" name="Imagem 4" descr="Y:\Backup PC assessor gab12\Pictures\FOTOS  ANO 02  2014\25032014 - PARQUINHO STA TEREZINHA E AV ANTONIO FURLAN\DSCN2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25032014 - PARQUINHO STA TEREZINHA E AV ANTONIO FURLAN\DSCN28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299" cy="249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079" w:rsidRDefault="00722079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C01A85" w:rsidRDefault="00C01A85" w:rsidP="000938A8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4E90" w:rsidRDefault="00EB4E9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81A77" w:rsidRDefault="00D81A7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81A77" w:rsidRDefault="00D81A7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81A77" w:rsidRDefault="00D81A7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B4E22" w:rsidRDefault="005B4E2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B4E22" w:rsidRPr="00CF7F49" w:rsidRDefault="005B4E2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5B4E22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CCA" w:rsidRDefault="001E2CCA">
      <w:r>
        <w:separator/>
      </w:r>
    </w:p>
  </w:endnote>
  <w:endnote w:type="continuationSeparator" w:id="0">
    <w:p w:rsidR="001E2CCA" w:rsidRDefault="001E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CCA" w:rsidRDefault="001E2CCA">
      <w:r>
        <w:separator/>
      </w:r>
    </w:p>
  </w:footnote>
  <w:footnote w:type="continuationSeparator" w:id="0">
    <w:p w:rsidR="001E2CCA" w:rsidRDefault="001E2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B43D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3019646"/>
          <wp:effectExtent l="0" t="0" r="0" b="0"/>
          <wp:wrapNone/>
          <wp:docPr id="6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3019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207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72207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2207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72207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38A8"/>
    <w:rsid w:val="000A09CB"/>
    <w:rsid w:val="000A3813"/>
    <w:rsid w:val="001145D9"/>
    <w:rsid w:val="001A0A3F"/>
    <w:rsid w:val="001B478A"/>
    <w:rsid w:val="001D1394"/>
    <w:rsid w:val="001D3178"/>
    <w:rsid w:val="001E2CCA"/>
    <w:rsid w:val="0033648A"/>
    <w:rsid w:val="00373483"/>
    <w:rsid w:val="003D3AA8"/>
    <w:rsid w:val="00422AB1"/>
    <w:rsid w:val="00454EAC"/>
    <w:rsid w:val="0049057E"/>
    <w:rsid w:val="004B57DB"/>
    <w:rsid w:val="004C67DE"/>
    <w:rsid w:val="005B1C10"/>
    <w:rsid w:val="005B4E22"/>
    <w:rsid w:val="00657761"/>
    <w:rsid w:val="006B0554"/>
    <w:rsid w:val="00705ABB"/>
    <w:rsid w:val="00722079"/>
    <w:rsid w:val="00864B1F"/>
    <w:rsid w:val="00942FF5"/>
    <w:rsid w:val="00945477"/>
    <w:rsid w:val="009B43D0"/>
    <w:rsid w:val="009C46BA"/>
    <w:rsid w:val="009F196D"/>
    <w:rsid w:val="00A409C7"/>
    <w:rsid w:val="00A71CAF"/>
    <w:rsid w:val="00A82C1B"/>
    <w:rsid w:val="00A9035B"/>
    <w:rsid w:val="00AC1A54"/>
    <w:rsid w:val="00AE702A"/>
    <w:rsid w:val="00BA2156"/>
    <w:rsid w:val="00BC0C7F"/>
    <w:rsid w:val="00C01A85"/>
    <w:rsid w:val="00CD613B"/>
    <w:rsid w:val="00CF7F49"/>
    <w:rsid w:val="00D12A42"/>
    <w:rsid w:val="00D26CB3"/>
    <w:rsid w:val="00D81A77"/>
    <w:rsid w:val="00E558BD"/>
    <w:rsid w:val="00E6252E"/>
    <w:rsid w:val="00E84AA3"/>
    <w:rsid w:val="00E903BB"/>
    <w:rsid w:val="00EB4E90"/>
    <w:rsid w:val="00EB7D7D"/>
    <w:rsid w:val="00EE7983"/>
    <w:rsid w:val="00F16623"/>
    <w:rsid w:val="00F446E5"/>
    <w:rsid w:val="00F73CB3"/>
    <w:rsid w:val="00F7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2013-01-24T13:50:00Z</cp:lastPrinted>
  <dcterms:created xsi:type="dcterms:W3CDTF">2014-03-26T18:10:00Z</dcterms:created>
  <dcterms:modified xsi:type="dcterms:W3CDTF">2014-03-27T15:36:00Z</dcterms:modified>
</cp:coreProperties>
</file>